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5A" w:rsidRDefault="00B479F5">
      <w:pPr>
        <w:pStyle w:val="BodyA"/>
        <w:sectPr w:rsidR="00065E5A">
          <w:headerReference w:type="default" r:id="rId7"/>
          <w:footerReference w:type="default" r:id="rId8"/>
          <w:pgSz w:w="15840" w:h="12240" w:orient="landscape"/>
          <w:pgMar w:top="1440" w:right="1440" w:bottom="1440" w:left="1440" w:header="720" w:footer="864" w:gutter="0"/>
          <w:cols w:space="720"/>
        </w:sectPr>
      </w:pPr>
      <w:r>
        <w:rPr>
          <w:noProof/>
          <w:sz w:val="24"/>
          <w:szCs w:val="24"/>
        </w:rPr>
        <mc:AlternateContent>
          <mc:Choice Requires="wps">
            <w:drawing>
              <wp:anchor distT="152400" distB="152400" distL="152400" distR="152400" simplePos="0" relativeHeight="251662336" behindDoc="0" locked="0" layoutInCell="1" allowOverlap="1">
                <wp:simplePos x="0" y="0"/>
                <wp:positionH relativeFrom="page">
                  <wp:posOffset>5598160</wp:posOffset>
                </wp:positionH>
                <wp:positionV relativeFrom="line">
                  <wp:posOffset>5106670</wp:posOffset>
                </wp:positionV>
                <wp:extent cx="3653790" cy="1449070"/>
                <wp:effectExtent l="0" t="0" r="3810" b="0"/>
                <wp:wrapThrough wrapText="bothSides" distL="152400" distR="152400">
                  <wp:wrapPolygon edited="1">
                    <wp:start x="0" y="0"/>
                    <wp:lineTo x="0" y="21597"/>
                    <wp:lineTo x="21599" y="21597"/>
                    <wp:lineTo x="21599" y="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3653790" cy="1449070"/>
                        </a:xfrm>
                        <a:prstGeom prst="rect">
                          <a:avLst/>
                        </a:prstGeom>
                        <a:noFill/>
                        <a:ln w="12700" cap="flat">
                          <a:noFill/>
                          <a:miter lim="400000"/>
                        </a:ln>
                        <a:effectLst/>
                      </wps:spPr>
                      <wps:txbx>
                        <w:txbxContent>
                          <w:p w:rsidR="00ED7D1B" w:rsidRDefault="00ED7D1B">
                            <w:pPr>
                              <w:pStyle w:val="BodyA"/>
                              <w:jc w:val="center"/>
                              <w:rPr>
                                <w:b/>
                                <w:bCs/>
                                <w:color w:val="FF2C21"/>
                                <w:u w:color="FF2C21"/>
                              </w:rPr>
                            </w:pPr>
                            <w:r>
                              <w:rPr>
                                <w:b/>
                                <w:bCs/>
                                <w:color w:val="FF2C21"/>
                                <w:u w:color="FF2C21"/>
                              </w:rPr>
                              <w:t>Wednesday, March 4, 2015</w:t>
                            </w:r>
                            <w:r w:rsidR="00B479F5">
                              <w:rPr>
                                <w:b/>
                                <w:bCs/>
                                <w:color w:val="FF2C21"/>
                                <w:u w:color="FF2C21"/>
                              </w:rPr>
                              <w:t xml:space="preserve"> </w:t>
                            </w:r>
                          </w:p>
                          <w:p w:rsidR="00065E5A" w:rsidRDefault="00B479F5">
                            <w:pPr>
                              <w:pStyle w:val="BodyA"/>
                              <w:jc w:val="center"/>
                              <w:rPr>
                                <w:b/>
                                <w:bCs/>
                                <w:color w:val="FF2C21"/>
                                <w:sz w:val="18"/>
                                <w:szCs w:val="18"/>
                                <w:u w:color="FF2C21"/>
                              </w:rPr>
                            </w:pPr>
                            <w:r>
                              <w:rPr>
                                <w:b/>
                                <w:bCs/>
                                <w:color w:val="FF2C21"/>
                                <w:u w:color="FF2C21"/>
                              </w:rPr>
                              <w:t xml:space="preserve">421 Cannon House Office </w:t>
                            </w:r>
                          </w:p>
                          <w:p w:rsidR="00FD4ED5" w:rsidRPr="00BB3E7D" w:rsidRDefault="00FD4ED5">
                            <w:pPr>
                              <w:pStyle w:val="BodyA"/>
                              <w:jc w:val="center"/>
                              <w:rPr>
                                <w:b/>
                                <w:bCs/>
                                <w:color w:val="FF2C21"/>
                                <w:sz w:val="16"/>
                                <w:szCs w:val="16"/>
                                <w:u w:color="FF2C21"/>
                              </w:rPr>
                            </w:pPr>
                          </w:p>
                          <w:p w:rsidR="00ED7D1B" w:rsidRDefault="00201840">
                            <w:pPr>
                              <w:pStyle w:val="BodyA"/>
                              <w:jc w:val="center"/>
                              <w:rPr>
                                <w:b/>
                                <w:bCs/>
                                <w:color w:val="FF2C21"/>
                                <w:u w:color="FF2C21"/>
                              </w:rPr>
                            </w:pPr>
                            <w:r>
                              <w:rPr>
                                <w:b/>
                                <w:bCs/>
                                <w:color w:val="FF2C21"/>
                                <w:u w:color="FF2C21"/>
                              </w:rPr>
                              <w:t>Friday, March 6, 2015</w:t>
                            </w:r>
                            <w:r w:rsidR="00B479F5">
                              <w:rPr>
                                <w:b/>
                                <w:bCs/>
                                <w:color w:val="FF2C21"/>
                                <w:u w:color="FF2C21"/>
                              </w:rPr>
                              <w:t xml:space="preserve"> </w:t>
                            </w:r>
                          </w:p>
                          <w:p w:rsidR="00065E5A" w:rsidRDefault="00B479F5">
                            <w:pPr>
                              <w:pStyle w:val="BodyA"/>
                              <w:jc w:val="center"/>
                              <w:rPr>
                                <w:b/>
                                <w:bCs/>
                                <w:color w:val="FF2C21"/>
                                <w:sz w:val="16"/>
                                <w:szCs w:val="16"/>
                                <w:u w:color="FF2C21"/>
                              </w:rPr>
                            </w:pPr>
                            <w:r>
                              <w:rPr>
                                <w:b/>
                                <w:bCs/>
                                <w:color w:val="FF2C21"/>
                                <w:u w:color="FF2C21"/>
                              </w:rPr>
                              <w:t>2168 Rayburn House Office, Gold Room</w:t>
                            </w:r>
                          </w:p>
                          <w:p w:rsidR="00FD4ED5" w:rsidRPr="00FD4ED5" w:rsidRDefault="00FD4ED5">
                            <w:pPr>
                              <w:pStyle w:val="BodyA"/>
                              <w:jc w:val="center"/>
                              <w:rPr>
                                <w:b/>
                                <w:bCs/>
                                <w:color w:val="FF2C21"/>
                                <w:sz w:val="16"/>
                                <w:szCs w:val="16"/>
                                <w:u w:color="FF2C21"/>
                              </w:rPr>
                            </w:pPr>
                          </w:p>
                          <w:p w:rsidR="00065E5A" w:rsidRDefault="00B479F5">
                            <w:pPr>
                              <w:pStyle w:val="BodyA"/>
                              <w:jc w:val="center"/>
                            </w:pPr>
                            <w:r>
                              <w:rPr>
                                <w:b/>
                                <w:bCs/>
                                <w:color w:val="002060"/>
                                <w:sz w:val="16"/>
                                <w:szCs w:val="16"/>
                                <w:u w:color="002060"/>
                              </w:rPr>
                              <w:t>The Haiti Advocacy Working Group (HAWG) is a working group of inte</w:t>
                            </w:r>
                            <w:r>
                              <w:rPr>
                                <w:b/>
                                <w:bCs/>
                                <w:color w:val="002060"/>
                                <w:sz w:val="16"/>
                                <w:szCs w:val="16"/>
                                <w:u w:color="002060"/>
                              </w:rPr>
                              <w:t>r</w:t>
                            </w:r>
                            <w:r>
                              <w:rPr>
                                <w:b/>
                                <w:bCs/>
                                <w:color w:val="002060"/>
                                <w:sz w:val="16"/>
                                <w:szCs w:val="16"/>
                                <w:u w:color="002060"/>
                              </w:rPr>
                              <w:t>national development, faith based, human rights and social justice o</w:t>
                            </w:r>
                            <w:r>
                              <w:rPr>
                                <w:b/>
                                <w:bCs/>
                                <w:color w:val="002060"/>
                                <w:sz w:val="16"/>
                                <w:szCs w:val="16"/>
                                <w:u w:color="002060"/>
                              </w:rPr>
                              <w:t>r</w:t>
                            </w:r>
                            <w:r>
                              <w:rPr>
                                <w:b/>
                                <w:bCs/>
                                <w:color w:val="002060"/>
                                <w:sz w:val="16"/>
                                <w:szCs w:val="16"/>
                                <w:u w:color="002060"/>
                              </w:rPr>
                              <w:t>ganizations advocating on issues related to US-Haiti policy.</w:t>
                            </w:r>
                          </w:p>
                          <w:p w:rsidR="008C31BC" w:rsidRDefault="008C31BC"/>
                        </w:txbxContent>
                      </wps:txbx>
                      <wps:bodyPr wrap="square" lIns="45718" tIns="45718" rIns="45718" bIns="45718" numCol="1" anchor="t">
                        <a:noAutofit/>
                      </wps:bodyPr>
                    </wps:wsp>
                  </a:graphicData>
                </a:graphic>
                <wp14:sizeRelV relativeFrom="margin">
                  <wp14:pctHeight>0</wp14:pctHeight>
                </wp14:sizeRelV>
              </wp:anchor>
            </w:drawing>
          </mc:Choice>
          <mc:Fallback>
            <w:pict>
              <v:rect id="officeArt object" o:spid="_x0000_s1026" style="position:absolute;margin-left:440.8pt;margin-top:402.1pt;width:287.7pt;height:114.1pt;z-index:251662336;visibility:visible;mso-wrap-style:square;mso-height-percent:0;mso-wrap-distance-left:12pt;mso-wrap-distance-top:12pt;mso-wrap-distance-right:12pt;mso-wrap-distance-bottom:12pt;mso-position-horizontal:absolute;mso-position-horizontal-relative:page;mso-position-vertical:absolute;mso-position-vertical-relative:line;mso-height-percent:0;mso-height-relative:margin;v-text-anchor:top" wrapcoords="0 0 0 21597 21599 21597 21599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" filled="f" stroked="f" strokeweight="1pt">
                <v:stroke miterlimit="4"/>
                <v:textbox inset="1.2699mm,1.2699mm,1.2699mm,1.2699mm">
                  <w:txbxContent>
                    <w:p w:rsidR="00ED7D1B" w:rsidRDefault="00ED7D1B">
                      <w:pPr>
                        <w:pStyle w:val="BodyA"/>
                        <w:jc w:val="center"/>
                        <w:rPr>
                          <w:b/>
                          <w:bCs/>
                          <w:color w:val="FF2C21"/>
                          <w:u w:color="FF2C21"/>
                        </w:rPr>
                      </w:pPr>
                      <w:r>
                        <w:rPr>
                          <w:b/>
                          <w:bCs/>
                          <w:color w:val="FF2C21"/>
                          <w:u w:color="FF2C21"/>
                        </w:rPr>
                        <w:t>Wednesday, March 4, 2015</w:t>
                      </w:r>
                      <w:r w:rsidR="00B479F5">
                        <w:rPr>
                          <w:b/>
                          <w:bCs/>
                          <w:color w:val="FF2C21"/>
                          <w:u w:color="FF2C21"/>
                        </w:rPr>
                        <w:t xml:space="preserve"> </w:t>
                      </w:r>
                    </w:p>
                    <w:p w:rsidR="00065E5A" w:rsidRDefault="00B479F5">
                      <w:pPr>
                        <w:pStyle w:val="BodyA"/>
                        <w:jc w:val="center"/>
                        <w:rPr>
                          <w:b/>
                          <w:bCs/>
                          <w:color w:val="FF2C21"/>
                          <w:sz w:val="18"/>
                          <w:szCs w:val="18"/>
                          <w:u w:color="FF2C21"/>
                        </w:rPr>
                      </w:pPr>
                      <w:r>
                        <w:rPr>
                          <w:b/>
                          <w:bCs/>
                          <w:color w:val="FF2C21"/>
                          <w:u w:color="FF2C21"/>
                        </w:rPr>
                        <w:t xml:space="preserve">421 Cannon House Office </w:t>
                      </w:r>
                    </w:p>
                    <w:p w:rsidR="00FD4ED5" w:rsidRPr="00BB3E7D" w:rsidRDefault="00FD4ED5">
                      <w:pPr>
                        <w:pStyle w:val="BodyA"/>
                        <w:jc w:val="center"/>
                        <w:rPr>
                          <w:b/>
                          <w:bCs/>
                          <w:color w:val="FF2C21"/>
                          <w:sz w:val="16"/>
                          <w:szCs w:val="16"/>
                          <w:u w:color="FF2C21"/>
                        </w:rPr>
                      </w:pPr>
                    </w:p>
                    <w:p w:rsidR="00ED7D1B" w:rsidRDefault="00201840">
                      <w:pPr>
                        <w:pStyle w:val="BodyA"/>
                        <w:jc w:val="center"/>
                        <w:rPr>
                          <w:b/>
                          <w:bCs/>
                          <w:color w:val="FF2C21"/>
                          <w:u w:color="FF2C21"/>
                        </w:rPr>
                      </w:pPr>
                      <w:r>
                        <w:rPr>
                          <w:b/>
                          <w:bCs/>
                          <w:color w:val="FF2C21"/>
                          <w:u w:color="FF2C21"/>
                        </w:rPr>
                        <w:t>Friday, March 6, 2015</w:t>
                      </w:r>
                      <w:r w:rsidR="00B479F5">
                        <w:rPr>
                          <w:b/>
                          <w:bCs/>
                          <w:color w:val="FF2C21"/>
                          <w:u w:color="FF2C21"/>
                        </w:rPr>
                        <w:t xml:space="preserve"> </w:t>
                      </w:r>
                    </w:p>
                    <w:p w:rsidR="00065E5A" w:rsidRDefault="00B479F5">
                      <w:pPr>
                        <w:pStyle w:val="BodyA"/>
                        <w:jc w:val="center"/>
                        <w:rPr>
                          <w:b/>
                          <w:bCs/>
                          <w:color w:val="FF2C21"/>
                          <w:sz w:val="16"/>
                          <w:szCs w:val="16"/>
                          <w:u w:color="FF2C21"/>
                        </w:rPr>
                      </w:pPr>
                      <w:r>
                        <w:rPr>
                          <w:b/>
                          <w:bCs/>
                          <w:color w:val="FF2C21"/>
                          <w:u w:color="FF2C21"/>
                        </w:rPr>
                        <w:t>2168 Rayburn House Office, Gold Room</w:t>
                      </w:r>
                    </w:p>
                    <w:p w:rsidR="00FD4ED5" w:rsidRPr="00FD4ED5" w:rsidRDefault="00FD4ED5">
                      <w:pPr>
                        <w:pStyle w:val="BodyA"/>
                        <w:jc w:val="center"/>
                        <w:rPr>
                          <w:b/>
                          <w:bCs/>
                          <w:color w:val="FF2C21"/>
                          <w:sz w:val="16"/>
                          <w:szCs w:val="16"/>
                          <w:u w:color="FF2C21"/>
                        </w:rPr>
                      </w:pPr>
                    </w:p>
                    <w:p w:rsidR="00065E5A" w:rsidRDefault="00B479F5">
                      <w:pPr>
                        <w:pStyle w:val="BodyA"/>
                        <w:jc w:val="center"/>
                      </w:pPr>
                      <w:r>
                        <w:rPr>
                          <w:b/>
                          <w:bCs/>
                          <w:color w:val="002060"/>
                          <w:sz w:val="16"/>
                          <w:szCs w:val="16"/>
                          <w:u w:color="002060"/>
                        </w:rPr>
                        <w:t>The Haiti Advocacy Working Group (HAWG) is a working group of inte</w:t>
                      </w:r>
                      <w:r>
                        <w:rPr>
                          <w:b/>
                          <w:bCs/>
                          <w:color w:val="002060"/>
                          <w:sz w:val="16"/>
                          <w:szCs w:val="16"/>
                          <w:u w:color="002060"/>
                        </w:rPr>
                        <w:t>r</w:t>
                      </w:r>
                      <w:r>
                        <w:rPr>
                          <w:b/>
                          <w:bCs/>
                          <w:color w:val="002060"/>
                          <w:sz w:val="16"/>
                          <w:szCs w:val="16"/>
                          <w:u w:color="002060"/>
                        </w:rPr>
                        <w:t>national development, faith based, human rights and social justice o</w:t>
                      </w:r>
                      <w:r>
                        <w:rPr>
                          <w:b/>
                          <w:bCs/>
                          <w:color w:val="002060"/>
                          <w:sz w:val="16"/>
                          <w:szCs w:val="16"/>
                          <w:u w:color="002060"/>
                        </w:rPr>
                        <w:t>r</w:t>
                      </w:r>
                      <w:r>
                        <w:rPr>
                          <w:b/>
                          <w:bCs/>
                          <w:color w:val="002060"/>
                          <w:sz w:val="16"/>
                          <w:szCs w:val="16"/>
                          <w:u w:color="002060"/>
                        </w:rPr>
                        <w:t>ganizations advocating on issues related to US-Haiti policy.</w:t>
                      </w:r>
                    </w:p>
                    <w:p w:rsidR="008C31BC" w:rsidRDefault="008C31BC"/>
                  </w:txbxContent>
                </v:textbox>
                <w10:wrap type="through" anchorx="page" anchory="line"/>
              </v:rect>
            </w:pict>
          </mc:Fallback>
        </mc:AlternateContent>
      </w:r>
      <w:r>
        <w:rPr>
          <w:noProof/>
          <w:sz w:val="24"/>
          <w:szCs w:val="24"/>
        </w:rPr>
        <w:drawing>
          <wp:anchor distT="152400" distB="152400" distL="152400" distR="152400" simplePos="0" relativeHeight="251659264" behindDoc="0" locked="0" layoutInCell="1" allowOverlap="1">
            <wp:simplePos x="0" y="0"/>
            <wp:positionH relativeFrom="page">
              <wp:posOffset>5189361</wp:posOffset>
            </wp:positionH>
            <wp:positionV relativeFrom="page">
              <wp:posOffset>536935</wp:posOffset>
            </wp:positionV>
            <wp:extent cx="4624862" cy="1046890"/>
            <wp:effectExtent l="0" t="0" r="0" b="0"/>
            <wp:wrapThrough wrapText="bothSides" distL="152400" distR="15240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9">
                      <a:extLst/>
                    </a:blip>
                    <a:stretch>
                      <a:fillRect/>
                    </a:stretch>
                  </pic:blipFill>
                  <pic:spPr>
                    <a:xfrm>
                      <a:off x="0" y="0"/>
                      <a:ext cx="4624862" cy="1046890"/>
                    </a:xfrm>
                    <a:prstGeom prst="rect">
                      <a:avLst/>
                    </a:prstGeom>
                    <a:ln w="12700" cap="flat">
                      <a:noFill/>
                      <a:miter lim="400000"/>
                    </a:ln>
                    <a:effectLst/>
                  </pic:spPr>
                </pic:pic>
              </a:graphicData>
            </a:graphic>
          </wp:anchor>
        </w:drawing>
      </w:r>
      <w:r>
        <w:rPr>
          <w:noProof/>
          <w:sz w:val="24"/>
          <w:szCs w:val="24"/>
        </w:rPr>
        <w:drawing>
          <wp:anchor distT="152400" distB="152400" distL="152400" distR="152400" simplePos="0" relativeHeight="251660288" behindDoc="0" locked="0" layoutInCell="1" allowOverlap="1">
            <wp:simplePos x="0" y="0"/>
            <wp:positionH relativeFrom="page">
              <wp:posOffset>6366602</wp:posOffset>
            </wp:positionH>
            <wp:positionV relativeFrom="line">
              <wp:posOffset>694510</wp:posOffset>
            </wp:positionV>
            <wp:extent cx="2159000" cy="2916880"/>
            <wp:effectExtent l="0" t="0" r="0" b="0"/>
            <wp:wrapThrough wrapText="bothSides" distL="152400" distR="152400">
              <wp:wrapPolygon edited="1">
                <wp:start x="0" y="0"/>
                <wp:lineTo x="0" y="21600"/>
                <wp:lineTo x="21600" y="21600"/>
                <wp:lineTo x="21600" y="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png"/>
                    <pic:cNvPicPr/>
                  </pic:nvPicPr>
                  <pic:blipFill>
                    <a:blip r:embed="rId10">
                      <a:extLst/>
                    </a:blip>
                    <a:stretch>
                      <a:fillRect/>
                    </a:stretch>
                  </pic:blipFill>
                  <pic:spPr>
                    <a:xfrm>
                      <a:off x="0" y="0"/>
                      <a:ext cx="2159000" cy="2916880"/>
                    </a:xfrm>
                    <a:prstGeom prst="rect">
                      <a:avLst/>
                    </a:prstGeom>
                    <a:ln w="12700" cap="flat">
                      <a:noFill/>
                      <a:miter lim="400000"/>
                    </a:ln>
                    <a:effectLst/>
                  </pic:spPr>
                </pic:pic>
              </a:graphicData>
            </a:graphic>
          </wp:anchor>
        </w:drawing>
      </w:r>
      <w:r>
        <w:rPr>
          <w:noProof/>
          <w:sz w:val="24"/>
          <w:szCs w:val="24"/>
        </w:rPr>
        <w:drawing>
          <wp:anchor distT="152400" distB="152400" distL="152400" distR="152400" simplePos="0" relativeHeight="251661312" behindDoc="0" locked="0" layoutInCell="1" allowOverlap="1">
            <wp:simplePos x="0" y="0"/>
            <wp:positionH relativeFrom="page">
              <wp:posOffset>6371730</wp:posOffset>
            </wp:positionH>
            <wp:positionV relativeFrom="line">
              <wp:posOffset>3635235</wp:posOffset>
            </wp:positionV>
            <wp:extent cx="2167391" cy="1417142"/>
            <wp:effectExtent l="0" t="0" r="0" b="0"/>
            <wp:wrapThrough wrapText="bothSides" distL="152400" distR="152400">
              <wp:wrapPolygon edited="1">
                <wp:start x="0" y="0"/>
                <wp:lineTo x="0" y="21600"/>
                <wp:lineTo x="21600" y="21600"/>
                <wp:lineTo x="21600" y="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3.png"/>
                    <pic:cNvPicPr/>
                  </pic:nvPicPr>
                  <pic:blipFill>
                    <a:blip r:embed="rId11">
                      <a:extLst/>
                    </a:blip>
                    <a:stretch>
                      <a:fillRect/>
                    </a:stretch>
                  </pic:blipFill>
                  <pic:spPr>
                    <a:xfrm>
                      <a:off x="0" y="0"/>
                      <a:ext cx="2167391" cy="1417142"/>
                    </a:xfrm>
                    <a:prstGeom prst="rect">
                      <a:avLst/>
                    </a:prstGeom>
                    <a:ln w="12700" cap="flat">
                      <a:noFill/>
                      <a:miter lim="400000"/>
                    </a:ln>
                    <a:effectLst/>
                  </pic:spPr>
                </pic:pic>
              </a:graphicData>
            </a:graphic>
          </wp:anchor>
        </w:drawing>
      </w:r>
      <w:r>
        <w:rPr>
          <w:noProof/>
          <w:sz w:val="24"/>
          <w:szCs w:val="24"/>
        </w:rPr>
        <mc:AlternateContent>
          <mc:Choice Requires="wps">
            <w:drawing>
              <wp:anchor distT="152400" distB="152400" distL="152400" distR="152400" simplePos="0" relativeHeight="251663360" behindDoc="0" locked="0" layoutInCell="1" allowOverlap="1">
                <wp:simplePos x="0" y="0"/>
                <wp:positionH relativeFrom="page">
                  <wp:posOffset>504190</wp:posOffset>
                </wp:positionH>
                <wp:positionV relativeFrom="page">
                  <wp:posOffset>464818</wp:posOffset>
                </wp:positionV>
                <wp:extent cx="4518660" cy="6844032"/>
                <wp:effectExtent l="0" t="0" r="0" b="0"/>
                <wp:wrapThrough wrapText="bothSides" distL="152400" distR="152400">
                  <wp:wrapPolygon edited="1">
                    <wp:start x="0" y="0"/>
                    <wp:lineTo x="0" y="21600"/>
                    <wp:lineTo x="21601" y="21600"/>
                    <wp:lineTo x="21601" y="0"/>
                    <wp:lineTo x="0" y="0"/>
                  </wp:wrapPolygon>
                </wp:wrapThrough>
                <wp:docPr id="1073741829" name="officeArt object"/>
                <wp:cNvGraphicFramePr/>
                <a:graphic xmlns:a="http://schemas.openxmlformats.org/drawingml/2006/main">
                  <a:graphicData uri="http://schemas.microsoft.com/office/word/2010/wordprocessingShape">
                    <wps:wsp>
                      <wps:cNvSpPr/>
                      <wps:spPr>
                        <a:xfrm>
                          <a:off x="0" y="0"/>
                          <a:ext cx="4518660" cy="6844032"/>
                        </a:xfrm>
                        <a:prstGeom prst="rect">
                          <a:avLst/>
                        </a:prstGeom>
                        <a:noFill/>
                        <a:ln w="12700" cap="flat">
                          <a:noFill/>
                          <a:miter lim="400000"/>
                        </a:ln>
                        <a:effectLst/>
                      </wps:spPr>
                      <wps:txbx>
                        <w:txbxContent>
                          <w:p w:rsidR="00065E5A" w:rsidRDefault="00B479F5">
                            <w:pPr>
                              <w:pStyle w:val="BodyA"/>
                              <w:jc w:val="center"/>
                              <w:rPr>
                                <w:b/>
                                <w:bCs/>
                                <w:sz w:val="20"/>
                                <w:szCs w:val="20"/>
                              </w:rPr>
                            </w:pPr>
                            <w:r>
                              <w:rPr>
                                <w:b/>
                                <w:bCs/>
                                <w:sz w:val="20"/>
                                <w:szCs w:val="20"/>
                              </w:rPr>
                              <w:t>Speakers (continued)</w:t>
                            </w:r>
                          </w:p>
                          <w:p w:rsidR="00065E5A" w:rsidRPr="002B30FF" w:rsidRDefault="00065E5A">
                            <w:pPr>
                              <w:pStyle w:val="BodyA"/>
                              <w:jc w:val="center"/>
                              <w:rPr>
                                <w:b/>
                                <w:bCs/>
                                <w:sz w:val="16"/>
                                <w:szCs w:val="16"/>
                              </w:rPr>
                            </w:pPr>
                          </w:p>
                          <w:p w:rsidR="00065E5A" w:rsidRDefault="00B479F5">
                            <w:pPr>
                              <w:pStyle w:val="BodyA"/>
                              <w:rPr>
                                <w:rFonts w:ascii="Arial" w:eastAsia="Arial" w:hAnsi="Arial" w:cs="Arial"/>
                                <w:sz w:val="18"/>
                                <w:szCs w:val="18"/>
                              </w:rPr>
                            </w:pPr>
                            <w:r>
                              <w:rPr>
                                <w:rFonts w:ascii="Arial Bold"/>
                                <w:sz w:val="18"/>
                                <w:szCs w:val="18"/>
                              </w:rPr>
                              <w:t>Marc Cohen</w:t>
                            </w:r>
                            <w:r>
                              <w:rPr>
                                <w:rFonts w:ascii="Arial"/>
                                <w:sz w:val="18"/>
                                <w:szCs w:val="18"/>
                              </w:rPr>
                              <w:t xml:space="preserve"> is Senior Researcher at Oxfam America in Washington, DC. His research currently focuses on humanitarian policy and climate change. He has carried out r</w:t>
                            </w:r>
                            <w:r>
                              <w:rPr>
                                <w:rFonts w:ascii="Arial"/>
                                <w:sz w:val="18"/>
                                <w:szCs w:val="18"/>
                              </w:rPr>
                              <w:t>e</w:t>
                            </w:r>
                            <w:r>
                              <w:rPr>
                                <w:rFonts w:ascii="Arial"/>
                                <w:sz w:val="18"/>
                                <w:szCs w:val="18"/>
                              </w:rPr>
                              <w:t>search in Haiti since 2007 on such topics as social policy; agricultural development; water, sanitation, and hygiene policy; post-earthquake urban recovery; and climate change adaptation. Cohen received his Ph.D. in political science from the University of Wisconsin-Madison.</w:t>
                            </w:r>
                          </w:p>
                          <w:p w:rsidR="00065E5A" w:rsidRPr="002B30FF" w:rsidRDefault="00065E5A">
                            <w:pPr>
                              <w:pStyle w:val="BodyA"/>
                              <w:rPr>
                                <w:rFonts w:ascii="Arial" w:eastAsia="Arial" w:hAnsi="Arial" w:cs="Arial"/>
                                <w:sz w:val="16"/>
                                <w:szCs w:val="16"/>
                              </w:rPr>
                            </w:pPr>
                          </w:p>
                          <w:p w:rsidR="00065E5A" w:rsidRDefault="00B479F5">
                            <w:pPr>
                              <w:pStyle w:val="BodyA"/>
                              <w:rPr>
                                <w:rFonts w:ascii="Arial" w:eastAsia="Arial" w:hAnsi="Arial" w:cs="Arial"/>
                                <w:sz w:val="18"/>
                                <w:szCs w:val="18"/>
                              </w:rPr>
                            </w:pPr>
                            <w:r>
                              <w:rPr>
                                <w:rFonts w:ascii="Arial Bold"/>
                                <w:sz w:val="18"/>
                                <w:szCs w:val="18"/>
                              </w:rPr>
                              <w:t xml:space="preserve">Brian </w:t>
                            </w:r>
                            <w:proofErr w:type="spellStart"/>
                            <w:r>
                              <w:rPr>
                                <w:rFonts w:ascii="Arial Bold"/>
                                <w:sz w:val="18"/>
                                <w:szCs w:val="18"/>
                              </w:rPr>
                              <w:t>Concannon</w:t>
                            </w:r>
                            <w:proofErr w:type="spellEnd"/>
                            <w:r>
                              <w:rPr>
                                <w:rFonts w:ascii="Arial Bold"/>
                                <w:sz w:val="18"/>
                                <w:szCs w:val="18"/>
                              </w:rPr>
                              <w:t xml:space="preserve"> Jr.,</w:t>
                            </w:r>
                            <w:r>
                              <w:rPr>
                                <w:rFonts w:ascii="Arial"/>
                                <w:sz w:val="18"/>
                                <w:szCs w:val="18"/>
                              </w:rPr>
                              <w:t xml:space="preserve"> human rights lawyer and activist, directs the Boston-based I</w:t>
                            </w:r>
                            <w:r>
                              <w:rPr>
                                <w:rFonts w:ascii="Arial"/>
                                <w:sz w:val="18"/>
                                <w:szCs w:val="18"/>
                              </w:rPr>
                              <w:t>n</w:t>
                            </w:r>
                            <w:r>
                              <w:rPr>
                                <w:rFonts w:ascii="Arial"/>
                                <w:sz w:val="18"/>
                                <w:szCs w:val="18"/>
                              </w:rPr>
                              <w:t xml:space="preserve">stitute for </w:t>
                            </w:r>
                            <w:proofErr w:type="gramStart"/>
                            <w:r>
                              <w:rPr>
                                <w:rFonts w:ascii="Arial"/>
                                <w:sz w:val="18"/>
                                <w:szCs w:val="18"/>
                              </w:rPr>
                              <w:t>Justice &amp;</w:t>
                            </w:r>
                            <w:proofErr w:type="gramEnd"/>
                            <w:r>
                              <w:rPr>
                                <w:rFonts w:ascii="Arial"/>
                                <w:sz w:val="18"/>
                                <w:szCs w:val="18"/>
                              </w:rPr>
                              <w:t xml:space="preserve"> Democracy in Haiti (IJDH), which helps Haitians enforce the human rights they need to escape poverty and vulnerability. IJDH litigates cases in Haitian, U.S. and international courts.</w:t>
                            </w:r>
                          </w:p>
                          <w:p w:rsidR="00065E5A" w:rsidRPr="002B30FF" w:rsidRDefault="00065E5A">
                            <w:pPr>
                              <w:pStyle w:val="BodyA"/>
                              <w:rPr>
                                <w:rFonts w:ascii="Arial" w:eastAsia="Arial" w:hAnsi="Arial" w:cs="Arial"/>
                                <w:sz w:val="16"/>
                                <w:szCs w:val="16"/>
                                <w:lang w:val="nl-NL"/>
                              </w:rPr>
                            </w:pPr>
                          </w:p>
                          <w:p w:rsidR="00065E5A" w:rsidRDefault="00B479F5">
                            <w:pPr>
                              <w:pStyle w:val="BodyA"/>
                              <w:rPr>
                                <w:rFonts w:ascii="Arial" w:eastAsia="Arial" w:hAnsi="Arial" w:cs="Arial"/>
                                <w:sz w:val="18"/>
                                <w:szCs w:val="18"/>
                              </w:rPr>
                            </w:pPr>
                            <w:r>
                              <w:rPr>
                                <w:rFonts w:ascii="Arial Bold"/>
                                <w:sz w:val="18"/>
                                <w:szCs w:val="18"/>
                              </w:rPr>
                              <w:t>Jasmine Huggins</w:t>
                            </w:r>
                            <w:r>
                              <w:rPr>
                                <w:rFonts w:ascii="Arial"/>
                                <w:sz w:val="18"/>
                                <w:szCs w:val="18"/>
                              </w:rPr>
                              <w:t xml:space="preserve"> is Senior Policy and Advocacy Officer at Church World Service, focusing on aid accountability, housing, child protection, statelessness, aid accountabi</w:t>
                            </w:r>
                            <w:r>
                              <w:rPr>
                                <w:rFonts w:ascii="Arial"/>
                                <w:sz w:val="18"/>
                                <w:szCs w:val="18"/>
                              </w:rPr>
                              <w:t>l</w:t>
                            </w:r>
                            <w:r>
                              <w:rPr>
                                <w:rFonts w:ascii="Arial"/>
                                <w:sz w:val="18"/>
                                <w:szCs w:val="18"/>
                              </w:rPr>
                              <w:t>ity and climate change. She has previously worked in program management and adv</w:t>
                            </w:r>
                            <w:r>
                              <w:rPr>
                                <w:rFonts w:ascii="Arial"/>
                                <w:sz w:val="18"/>
                                <w:szCs w:val="18"/>
                              </w:rPr>
                              <w:t>o</w:t>
                            </w:r>
                            <w:r>
                              <w:rPr>
                                <w:rFonts w:ascii="Arial"/>
                                <w:sz w:val="18"/>
                                <w:szCs w:val="18"/>
                              </w:rPr>
                              <w:t xml:space="preserve">cacy for Christian Aid in London and has a </w:t>
                            </w:r>
                            <w:proofErr w:type="spellStart"/>
                            <w:r>
                              <w:rPr>
                                <w:rFonts w:ascii="Arial"/>
                                <w:sz w:val="18"/>
                                <w:szCs w:val="18"/>
                              </w:rPr>
                              <w:t>Masters</w:t>
                            </w:r>
                            <w:proofErr w:type="spellEnd"/>
                            <w:r>
                              <w:rPr>
                                <w:rFonts w:ascii="Arial"/>
                                <w:sz w:val="18"/>
                                <w:szCs w:val="18"/>
                              </w:rPr>
                              <w:t xml:space="preserve"> degree in Social Sciences.</w:t>
                            </w:r>
                          </w:p>
                          <w:p w:rsidR="00065E5A" w:rsidRPr="002B30FF" w:rsidRDefault="00065E5A">
                            <w:pPr>
                              <w:pStyle w:val="BodyA"/>
                              <w:rPr>
                                <w:rFonts w:ascii="Arial" w:eastAsia="Arial" w:hAnsi="Arial" w:cs="Arial"/>
                                <w:sz w:val="16"/>
                                <w:szCs w:val="16"/>
                              </w:rPr>
                            </w:pPr>
                          </w:p>
                          <w:p w:rsidR="00065E5A" w:rsidRDefault="00B479F5">
                            <w:pPr>
                              <w:pStyle w:val="BodyA"/>
                              <w:rPr>
                                <w:rFonts w:ascii="Arial"/>
                                <w:sz w:val="18"/>
                                <w:szCs w:val="18"/>
                                <w:lang w:val="nl-NL"/>
                              </w:rPr>
                            </w:pPr>
                            <w:r>
                              <w:rPr>
                                <w:rFonts w:ascii="Arial Bold"/>
                                <w:sz w:val="18"/>
                                <w:szCs w:val="18"/>
                                <w:lang w:val="nl-NL"/>
                              </w:rPr>
                              <w:t>Marie Ange Noel</w:t>
                            </w:r>
                            <w:r>
                              <w:rPr>
                                <w:rFonts w:ascii="Arial"/>
                                <w:sz w:val="18"/>
                                <w:szCs w:val="18"/>
                                <w:lang w:val="nl-NL"/>
                              </w:rPr>
                              <w:t xml:space="preserve"> is an activist, trainer, grassroots mobilizer, motivator from Jacmel, Haiti.  She has trained Haitian producers in agricultural technology, organized youth activists in church and popular movements, promoted and organized women for participation in political life, served as President of the Electoral Office of The Valley of Jacmel.  She is Co-founder and Coordinator of Fanm Deside, which advocates for the socio-economic empowerment of women and against gender-based violence. </w:t>
                            </w:r>
                          </w:p>
                          <w:p w:rsidR="005C7D36" w:rsidRPr="002B30FF" w:rsidRDefault="005C7D36">
                            <w:pPr>
                              <w:pStyle w:val="BodyA"/>
                              <w:rPr>
                                <w:rFonts w:ascii="Arial"/>
                                <w:sz w:val="16"/>
                                <w:szCs w:val="16"/>
                                <w:lang w:val="nl-NL"/>
                              </w:rPr>
                            </w:pPr>
                          </w:p>
                          <w:p w:rsidR="005C7D36" w:rsidRDefault="005C7D36">
                            <w:pPr>
                              <w:pStyle w:val="BodyA"/>
                              <w:rPr>
                                <w:rFonts w:ascii="Arial" w:eastAsia="Arial" w:hAnsi="Arial" w:cs="Arial"/>
                                <w:sz w:val="18"/>
                                <w:szCs w:val="18"/>
                                <w:lang w:val="nl-NL"/>
                              </w:rPr>
                            </w:pPr>
                            <w:r w:rsidRPr="005C7D36">
                              <w:rPr>
                                <w:rFonts w:ascii="Arial"/>
                                <w:b/>
                                <w:sz w:val="18"/>
                                <w:szCs w:val="18"/>
                                <w:lang w:val="nl-NL"/>
                              </w:rPr>
                              <w:t>Lauren Stewart</w:t>
                            </w:r>
                            <w:r>
                              <w:rPr>
                                <w:rFonts w:ascii="Arial"/>
                                <w:sz w:val="18"/>
                                <w:szCs w:val="18"/>
                                <w:lang w:val="nl-NL"/>
                              </w:rPr>
                              <w:t xml:space="preserve"> is the Senior Program Officer for Haiti and the Dominican Republic at the Solidarity Center, AFL-CIO, which empowers workers to earn safe and dignified livlihoods. </w:t>
                            </w:r>
                            <w:r w:rsidR="002B30FF">
                              <w:rPr>
                                <w:rFonts w:ascii="Arial"/>
                                <w:sz w:val="18"/>
                                <w:szCs w:val="18"/>
                                <w:lang w:val="nl-NL"/>
                              </w:rPr>
                              <w:t>Her Haiti</w:t>
                            </w:r>
                            <w:r>
                              <w:rPr>
                                <w:rFonts w:ascii="Arial"/>
                                <w:sz w:val="18"/>
                                <w:szCs w:val="18"/>
                                <w:lang w:val="nl-NL"/>
                              </w:rPr>
                              <w:t xml:space="preserve"> work focuses on labor rights education, union organizing in the garment sector and advocacy for decent employment. </w:t>
                            </w:r>
                            <w:r w:rsidR="00C41A7A">
                              <w:rPr>
                                <w:rFonts w:ascii="Arial"/>
                                <w:sz w:val="18"/>
                                <w:szCs w:val="18"/>
                                <w:lang w:val="nl-NL"/>
                              </w:rPr>
                              <w:t>Her</w:t>
                            </w:r>
                            <w:r>
                              <w:rPr>
                                <w:rFonts w:ascii="Arial"/>
                                <w:sz w:val="18"/>
                                <w:szCs w:val="18"/>
                                <w:lang w:val="nl-NL"/>
                              </w:rPr>
                              <w:t xml:space="preserve"> 2014 study entitled, </w:t>
                            </w:r>
                            <w:r w:rsidRPr="002B30FF">
                              <w:rPr>
                                <w:rFonts w:ascii="Arial"/>
                                <w:i/>
                                <w:sz w:val="18"/>
                                <w:szCs w:val="18"/>
                                <w:lang w:val="nl-NL"/>
                              </w:rPr>
                              <w:t>The High Cost of Low Wages</w:t>
                            </w:r>
                            <w:r>
                              <w:rPr>
                                <w:rFonts w:ascii="Arial"/>
                                <w:sz w:val="18"/>
                                <w:szCs w:val="18"/>
                                <w:lang w:val="nl-NL"/>
                              </w:rPr>
                              <w:t xml:space="preserve">, </w:t>
                            </w:r>
                            <w:r w:rsidR="00C41A7A">
                              <w:rPr>
                                <w:rFonts w:ascii="Arial"/>
                                <w:sz w:val="18"/>
                                <w:szCs w:val="18"/>
                                <w:lang w:val="nl-NL"/>
                              </w:rPr>
                              <w:t>e</w:t>
                            </w:r>
                            <w:r>
                              <w:rPr>
                                <w:rFonts w:ascii="Arial"/>
                                <w:sz w:val="18"/>
                                <w:szCs w:val="18"/>
                                <w:lang w:val="nl-NL"/>
                              </w:rPr>
                              <w:t xml:space="preserve">xamines the cost of living compared to the inadequate minimum wage in the Haitian garment industry. Ms. Stewart studied International Politics at Pennsylvania State University. </w:t>
                            </w:r>
                          </w:p>
                          <w:p w:rsidR="00065E5A" w:rsidRPr="002B30FF" w:rsidRDefault="00065E5A">
                            <w:pPr>
                              <w:pStyle w:val="BodyA"/>
                              <w:rPr>
                                <w:rFonts w:ascii="Arial" w:eastAsia="Arial" w:hAnsi="Arial" w:cs="Arial"/>
                                <w:sz w:val="16"/>
                                <w:szCs w:val="16"/>
                              </w:rPr>
                            </w:pPr>
                          </w:p>
                          <w:p w:rsidR="00065E5A" w:rsidRDefault="00B479F5">
                            <w:pPr>
                              <w:pStyle w:val="BodyA"/>
                              <w:rPr>
                                <w:rFonts w:ascii="Arial"/>
                                <w:sz w:val="18"/>
                                <w:szCs w:val="18"/>
                              </w:rPr>
                            </w:pPr>
                            <w:r>
                              <w:rPr>
                                <w:rFonts w:ascii="Arial Bold"/>
                                <w:sz w:val="18"/>
                                <w:szCs w:val="18"/>
                              </w:rPr>
                              <w:t>Elaine Zuckerman</w:t>
                            </w:r>
                            <w:r>
                              <w:rPr>
                                <w:rFonts w:ascii="Arial"/>
                                <w:sz w:val="18"/>
                                <w:szCs w:val="18"/>
                              </w:rPr>
                              <w:t xml:space="preserve"> is President and Founder of Gender Action, the only organization dedicated to promoting gender equality and women</w:t>
                            </w:r>
                            <w:r>
                              <w:rPr>
                                <w:rFonts w:hAnsi="Arial"/>
                                <w:sz w:val="18"/>
                                <w:szCs w:val="18"/>
                              </w:rPr>
                              <w:t>’</w:t>
                            </w:r>
                            <w:r>
                              <w:rPr>
                                <w:rFonts w:ascii="Arial"/>
                                <w:sz w:val="18"/>
                                <w:szCs w:val="18"/>
                              </w:rPr>
                              <w:t>s rights in all International Financial Institution (IFI) investments. She was country officer for Haiti at the Inter-American D</w:t>
                            </w:r>
                            <w:r>
                              <w:rPr>
                                <w:rFonts w:ascii="Arial"/>
                                <w:sz w:val="18"/>
                                <w:szCs w:val="18"/>
                              </w:rPr>
                              <w:t>e</w:t>
                            </w:r>
                            <w:r>
                              <w:rPr>
                                <w:rFonts w:ascii="Arial"/>
                                <w:sz w:val="18"/>
                                <w:szCs w:val="18"/>
                              </w:rPr>
                              <w:t>velopment Bank (IDB)</w:t>
                            </w:r>
                            <w:r w:rsidR="00F7023F">
                              <w:rPr>
                                <w:rFonts w:ascii="Arial"/>
                                <w:sz w:val="18"/>
                                <w:szCs w:val="18"/>
                              </w:rPr>
                              <w:t xml:space="preserve">. </w:t>
                            </w:r>
                            <w:r>
                              <w:rPr>
                                <w:rFonts w:ascii="Arial"/>
                                <w:sz w:val="18"/>
                                <w:szCs w:val="18"/>
                              </w:rPr>
                              <w:t>She is on the Board of Directors of the National Council of Women</w:t>
                            </w:r>
                            <w:r>
                              <w:rPr>
                                <w:rFonts w:hAnsi="Arial"/>
                                <w:sz w:val="18"/>
                                <w:szCs w:val="18"/>
                              </w:rPr>
                              <w:t>’</w:t>
                            </w:r>
                            <w:r>
                              <w:rPr>
                                <w:rFonts w:ascii="Arial"/>
                                <w:sz w:val="18"/>
                                <w:szCs w:val="18"/>
                              </w:rPr>
                              <w:t>s Organizations</w:t>
                            </w:r>
                            <w:r w:rsidR="00C41A7A">
                              <w:rPr>
                                <w:rFonts w:ascii="Arial"/>
                                <w:sz w:val="18"/>
                                <w:szCs w:val="18"/>
                              </w:rPr>
                              <w:t>,</w:t>
                            </w:r>
                            <w:r>
                              <w:rPr>
                                <w:rFonts w:ascii="Arial"/>
                                <w:sz w:val="18"/>
                                <w:szCs w:val="18"/>
                              </w:rPr>
                              <w:t xml:space="preserve"> </w:t>
                            </w:r>
                            <w:proofErr w:type="spellStart"/>
                            <w:r>
                              <w:rPr>
                                <w:rFonts w:ascii="Arial"/>
                                <w:sz w:val="18"/>
                                <w:szCs w:val="18"/>
                              </w:rPr>
                              <w:t>Promundo</w:t>
                            </w:r>
                            <w:proofErr w:type="spellEnd"/>
                            <w:r>
                              <w:rPr>
                                <w:rFonts w:ascii="Arial"/>
                                <w:sz w:val="18"/>
                                <w:szCs w:val="18"/>
                              </w:rPr>
                              <w:t xml:space="preserve"> and Caring Economy Campaign Advisory Council.</w:t>
                            </w:r>
                          </w:p>
                          <w:p w:rsidR="005C7D36" w:rsidRPr="002B30FF" w:rsidRDefault="005C7D36">
                            <w:pPr>
                              <w:pStyle w:val="BodyA"/>
                              <w:rPr>
                                <w:rFonts w:ascii="Arial"/>
                                <w:sz w:val="16"/>
                                <w:szCs w:val="16"/>
                              </w:rPr>
                            </w:pPr>
                          </w:p>
                          <w:p w:rsidR="002B30FF" w:rsidRDefault="00144616" w:rsidP="002B30FF">
                            <w:pPr>
                              <w:pStyle w:val="Default"/>
                              <w:rPr>
                                <w:rFonts w:ascii="Arial" w:hAnsi="Arial" w:cs="Arial"/>
                                <w:sz w:val="16"/>
                                <w:szCs w:val="16"/>
                              </w:rPr>
                            </w:pPr>
                            <w:hyperlink r:id="rId12" w:tgtFrame="_blank" w:history="1">
                              <w:r w:rsidR="002B30FF" w:rsidRPr="00BE3930">
                                <w:rPr>
                                  <w:rStyle w:val="Hyperlink"/>
                                  <w:rFonts w:ascii="Arial" w:hAnsi="Arial" w:cs="Arial"/>
                                  <w:b/>
                                  <w:sz w:val="18"/>
                                  <w:szCs w:val="18"/>
                                  <w:u w:val="none"/>
                                </w:rPr>
                                <w:t>Alexander Main</w:t>
                              </w:r>
                              <w:r w:rsidR="002B30FF">
                                <w:rPr>
                                  <w:rStyle w:val="Hyperlink"/>
                                  <w:rFonts w:ascii="Arial" w:hAnsi="Arial" w:cs="Arial"/>
                                  <w:sz w:val="18"/>
                                  <w:szCs w:val="18"/>
                                  <w:u w:val="none"/>
                                </w:rPr>
                                <w:t xml:space="preserve"> is the </w:t>
                              </w:r>
                              <w:r w:rsidR="002B30FF" w:rsidRPr="00BE3930">
                                <w:rPr>
                                  <w:rStyle w:val="Hyperlink"/>
                                  <w:rFonts w:ascii="Arial" w:hAnsi="Arial" w:cs="Arial"/>
                                  <w:sz w:val="18"/>
                                  <w:szCs w:val="18"/>
                                  <w:u w:val="none"/>
                                </w:rPr>
                                <w:t>Senior Associate for International Policy</w:t>
                              </w:r>
                            </w:hyperlink>
                            <w:r w:rsidR="002B30FF" w:rsidRPr="00BE3930">
                              <w:rPr>
                                <w:rFonts w:ascii="Arial" w:hAnsi="Arial" w:cs="Arial"/>
                                <w:sz w:val="18"/>
                                <w:szCs w:val="18"/>
                              </w:rPr>
                              <w:t>, Center for Economic and Policy Research</w:t>
                            </w:r>
                            <w:r w:rsidR="002B30FF">
                              <w:rPr>
                                <w:rFonts w:ascii="Arial" w:hAnsi="Arial" w:cs="Arial"/>
                                <w:sz w:val="18"/>
                                <w:szCs w:val="18"/>
                              </w:rPr>
                              <w:t xml:space="preserve"> (CEPR) in Washington, DC. His work</w:t>
                            </w:r>
                            <w:r w:rsidR="002B30FF" w:rsidRPr="00BE3930">
                              <w:rPr>
                                <w:rFonts w:ascii="Arial" w:hAnsi="Arial" w:cs="Arial"/>
                                <w:sz w:val="18"/>
                                <w:szCs w:val="18"/>
                              </w:rPr>
                              <w:t xml:space="preserve"> focuses on U.S. foreign policy toward Latin America and the Caribbean and engages with U.S. policy makers and civil society </w:t>
                            </w:r>
                            <w:proofErr w:type="spellStart"/>
                            <w:r w:rsidR="002B30FF" w:rsidRPr="00BE3930">
                              <w:rPr>
                                <w:rFonts w:ascii="Arial" w:hAnsi="Arial" w:cs="Arial"/>
                                <w:sz w:val="18"/>
                                <w:szCs w:val="18"/>
                              </w:rPr>
                              <w:t>groups</w:t>
                            </w:r>
                            <w:r w:rsidR="00C41A7A">
                              <w:rPr>
                                <w:rFonts w:ascii="Arial" w:hAnsi="Arial" w:cs="Arial"/>
                                <w:sz w:val="18"/>
                                <w:szCs w:val="18"/>
                              </w:rPr>
                              <w:t>.</w:t>
                            </w:r>
                            <w:r w:rsidR="002B30FF" w:rsidRPr="00BE3930">
                              <w:rPr>
                                <w:rFonts w:ascii="Arial" w:hAnsi="Arial" w:cs="Arial"/>
                                <w:sz w:val="18"/>
                                <w:szCs w:val="18"/>
                              </w:rPr>
                              <w:t>He</w:t>
                            </w:r>
                            <w:proofErr w:type="spellEnd"/>
                            <w:r w:rsidR="002B30FF" w:rsidRPr="00BE3930">
                              <w:rPr>
                                <w:rFonts w:ascii="Arial" w:hAnsi="Arial" w:cs="Arial"/>
                                <w:sz w:val="18"/>
                                <w:szCs w:val="18"/>
                              </w:rPr>
                              <w:t xml:space="preserve"> holds degrees in history and political science from the So</w:t>
                            </w:r>
                            <w:r w:rsidR="002B30FF" w:rsidRPr="00BE3930">
                              <w:rPr>
                                <w:rFonts w:ascii="Arial" w:hAnsi="Arial" w:cs="Arial"/>
                                <w:sz w:val="18"/>
                                <w:szCs w:val="18"/>
                              </w:rPr>
                              <w:t>r</w:t>
                            </w:r>
                            <w:r w:rsidR="002B30FF" w:rsidRPr="00BE3930">
                              <w:rPr>
                                <w:rFonts w:ascii="Arial" w:hAnsi="Arial" w:cs="Arial"/>
                                <w:sz w:val="18"/>
                                <w:szCs w:val="18"/>
                              </w:rPr>
                              <w:t>bonne University in Paris, France</w:t>
                            </w:r>
                          </w:p>
                          <w:p w:rsidR="00C41A7A" w:rsidRPr="00C41A7A" w:rsidRDefault="00C41A7A" w:rsidP="002B30FF">
                            <w:pPr>
                              <w:pStyle w:val="Default"/>
                              <w:rPr>
                                <w:rFonts w:ascii="Arial" w:hAnsi="Arial" w:cs="Arial"/>
                                <w:sz w:val="16"/>
                                <w:szCs w:val="16"/>
                              </w:rPr>
                            </w:pPr>
                          </w:p>
                          <w:p w:rsidR="00C41A7A" w:rsidRPr="00AD1062" w:rsidRDefault="00C41A7A" w:rsidP="00C41A7A">
                            <w:pPr>
                              <w:pStyle w:val="Default"/>
                              <w:rPr>
                                <w:rFonts w:ascii="Arial" w:hAnsi="Arial" w:cs="Arial"/>
                                <w:sz w:val="18"/>
                                <w:szCs w:val="18"/>
                              </w:rPr>
                            </w:pPr>
                            <w:proofErr w:type="spellStart"/>
                            <w:r w:rsidRPr="00AD1062">
                              <w:rPr>
                                <w:rFonts w:ascii="Arial" w:hAnsi="Arial" w:cs="Arial"/>
                                <w:b/>
                                <w:sz w:val="18"/>
                                <w:szCs w:val="18"/>
                              </w:rPr>
                              <w:t>Ginette</w:t>
                            </w:r>
                            <w:proofErr w:type="spellEnd"/>
                            <w:r w:rsidRPr="00AD1062">
                              <w:rPr>
                                <w:rFonts w:ascii="Arial" w:hAnsi="Arial" w:cs="Arial"/>
                                <w:b/>
                                <w:sz w:val="18"/>
                                <w:szCs w:val="18"/>
                              </w:rPr>
                              <w:t xml:space="preserve"> </w:t>
                            </w:r>
                            <w:proofErr w:type="spellStart"/>
                            <w:r w:rsidRPr="00AD1062">
                              <w:rPr>
                                <w:rFonts w:ascii="Arial" w:hAnsi="Arial" w:cs="Arial"/>
                                <w:b/>
                                <w:sz w:val="18"/>
                                <w:szCs w:val="18"/>
                              </w:rPr>
                              <w:t>Cherubin</w:t>
                            </w:r>
                            <w:proofErr w:type="spellEnd"/>
                            <w:r w:rsidRPr="00AD1062">
                              <w:rPr>
                                <w:rFonts w:ascii="Arial" w:hAnsi="Arial" w:cs="Arial"/>
                                <w:sz w:val="18"/>
                                <w:szCs w:val="18"/>
                              </w:rPr>
                              <w:t xml:space="preserve"> is an architect and poet based in Port-au-Prince. She was Minister of Women's Affairs from 1996 to 1997 and was a member of two of Haiti's Provisional Electoral Councils (CEP) between 2007 and 2011. She has written a book about her experience at the CEP entitled "Le </w:t>
                            </w:r>
                            <w:proofErr w:type="spellStart"/>
                            <w:r w:rsidRPr="00AD1062">
                              <w:rPr>
                                <w:rFonts w:ascii="Arial" w:hAnsi="Arial" w:cs="Arial"/>
                                <w:sz w:val="18"/>
                                <w:szCs w:val="18"/>
                              </w:rPr>
                              <w:t>Ventre</w:t>
                            </w:r>
                            <w:proofErr w:type="spellEnd"/>
                            <w:r w:rsidRPr="00AD1062">
                              <w:rPr>
                                <w:rFonts w:ascii="Arial" w:hAnsi="Arial" w:cs="Arial"/>
                                <w:sz w:val="18"/>
                                <w:szCs w:val="18"/>
                              </w:rPr>
                              <w:t xml:space="preserve"> </w:t>
                            </w:r>
                            <w:proofErr w:type="spellStart"/>
                            <w:r w:rsidRPr="00AD1062">
                              <w:rPr>
                                <w:rFonts w:ascii="Arial" w:hAnsi="Arial" w:cs="Arial"/>
                                <w:sz w:val="18"/>
                                <w:szCs w:val="18"/>
                              </w:rPr>
                              <w:t>pourri</w:t>
                            </w:r>
                            <w:proofErr w:type="spellEnd"/>
                            <w:r w:rsidRPr="00AD1062">
                              <w:rPr>
                                <w:rFonts w:ascii="Arial" w:hAnsi="Arial" w:cs="Arial"/>
                                <w:sz w:val="18"/>
                                <w:szCs w:val="18"/>
                              </w:rPr>
                              <w:t xml:space="preserve"> de la </w:t>
                            </w:r>
                            <w:proofErr w:type="spellStart"/>
                            <w:r w:rsidRPr="00AD1062">
                              <w:rPr>
                                <w:rFonts w:ascii="Arial" w:hAnsi="Arial" w:cs="Arial"/>
                                <w:sz w:val="18"/>
                                <w:szCs w:val="18"/>
                              </w:rPr>
                              <w:t>bete</w:t>
                            </w:r>
                            <w:proofErr w:type="spellEnd"/>
                            <w:r w:rsidRPr="00AD1062">
                              <w:rPr>
                                <w:rFonts w:ascii="Arial" w:hAnsi="Arial" w:cs="Arial"/>
                                <w:sz w:val="18"/>
                                <w:szCs w:val="18"/>
                              </w:rPr>
                              <w:t>" (The Rotten Belly of the Beast), published in 2013 by the State University of Haiti.</w:t>
                            </w:r>
                          </w:p>
                          <w:p w:rsidR="00C41A7A" w:rsidRPr="00BE3930" w:rsidRDefault="00C41A7A" w:rsidP="002B30FF">
                            <w:pPr>
                              <w:pStyle w:val="Default"/>
                              <w:rPr>
                                <w:rFonts w:ascii="Arial" w:hAnsi="Arial" w:cs="Arial"/>
                                <w:sz w:val="18"/>
                                <w:szCs w:val="18"/>
                              </w:rPr>
                            </w:pPr>
                          </w:p>
                          <w:p w:rsidR="00ED7D1B" w:rsidRDefault="00ED7D1B" w:rsidP="00ED7D1B">
                            <w:pPr>
                              <w:pStyle w:val="BodyA"/>
                            </w:pPr>
                            <w:r>
                              <w:rPr>
                                <w:b/>
                                <w:bCs/>
                                <w:color w:val="002060"/>
                                <w:sz w:val="16"/>
                                <w:szCs w:val="16"/>
                                <w:u w:color="002060"/>
                              </w:rPr>
                              <w:t xml:space="preserve"> </w:t>
                            </w:r>
                          </w:p>
                          <w:p w:rsidR="00ED7D1B" w:rsidRDefault="00ED7D1B">
                            <w:pPr>
                              <w:pStyle w:val="BodyA"/>
                            </w:pPr>
                          </w:p>
                        </w:txbxContent>
                      </wps:txbx>
                      <wps:bodyPr wrap="square" lIns="45718" tIns="45718" rIns="45718" bIns="45718" numCol="1" anchor="t">
                        <a:noAutofit/>
                      </wps:bodyPr>
                    </wps:wsp>
                  </a:graphicData>
                </a:graphic>
              </wp:anchor>
            </w:drawing>
          </mc:Choice>
          <mc:Fallback>
            <w:pict>
              <v:rect id="_x0000_s1027" style="position:absolute;margin-left:39.7pt;margin-top:36.6pt;width:355.8pt;height:538.9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wrapcoords="0 -2 0 21598 21601 21598 21601 -2 0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" filled="f" stroked="f" strokeweight="1pt">
                <v:stroke miterlimit="4"/>
                <v:textbox inset="1.2699mm,1.2699mm,1.2699mm,1.2699mm">
                  <w:txbxContent>
                    <w:p w:rsidR="00065E5A" w:rsidRDefault="00B479F5">
                      <w:pPr>
                        <w:pStyle w:val="BodyA"/>
                        <w:jc w:val="center"/>
                        <w:rPr>
                          <w:b/>
                          <w:bCs/>
                          <w:sz w:val="20"/>
                          <w:szCs w:val="20"/>
                        </w:rPr>
                      </w:pPr>
                      <w:r>
                        <w:rPr>
                          <w:b/>
                          <w:bCs/>
                          <w:sz w:val="20"/>
                          <w:szCs w:val="20"/>
                        </w:rPr>
                        <w:t>Speakers (continued)</w:t>
                      </w:r>
                    </w:p>
                    <w:p w:rsidR="00065E5A" w:rsidRPr="002B30FF" w:rsidRDefault="00065E5A">
                      <w:pPr>
                        <w:pStyle w:val="BodyA"/>
                        <w:jc w:val="center"/>
                        <w:rPr>
                          <w:b/>
                          <w:bCs/>
                          <w:sz w:val="16"/>
                          <w:szCs w:val="16"/>
                        </w:rPr>
                      </w:pPr>
                    </w:p>
                    <w:p w:rsidR="00065E5A" w:rsidRDefault="00B479F5">
                      <w:pPr>
                        <w:pStyle w:val="BodyA"/>
                        <w:rPr>
                          <w:rFonts w:ascii="Arial" w:eastAsia="Arial" w:hAnsi="Arial" w:cs="Arial"/>
                          <w:sz w:val="18"/>
                          <w:szCs w:val="18"/>
                        </w:rPr>
                      </w:pPr>
                      <w:r>
                        <w:rPr>
                          <w:rFonts w:ascii="Arial Bold"/>
                          <w:sz w:val="18"/>
                          <w:szCs w:val="18"/>
                        </w:rPr>
                        <w:t>Marc Cohen</w:t>
                      </w:r>
                      <w:r>
                        <w:rPr>
                          <w:rFonts w:ascii="Arial"/>
                          <w:sz w:val="18"/>
                          <w:szCs w:val="18"/>
                        </w:rPr>
                        <w:t xml:space="preserve"> is Senior Researcher at Oxfam America in Washington, DC. His research currently focuses on humanitarian policy and climate change. He has carried out r</w:t>
                      </w:r>
                      <w:r>
                        <w:rPr>
                          <w:rFonts w:ascii="Arial"/>
                          <w:sz w:val="18"/>
                          <w:szCs w:val="18"/>
                        </w:rPr>
                        <w:t>e</w:t>
                      </w:r>
                      <w:r>
                        <w:rPr>
                          <w:rFonts w:ascii="Arial"/>
                          <w:sz w:val="18"/>
                          <w:szCs w:val="18"/>
                        </w:rPr>
                        <w:t>search in Haiti since 2007 on such topics as social policy; agricultural development; water, sanitation, and hygiene policy; post-earthquake urban recovery; and climate change adaptation. Cohen received his Ph.D. in political science from the University of Wisconsin-Madison.</w:t>
                      </w:r>
                    </w:p>
                    <w:p w:rsidR="00065E5A" w:rsidRPr="002B30FF" w:rsidRDefault="00065E5A">
                      <w:pPr>
                        <w:pStyle w:val="BodyA"/>
                        <w:rPr>
                          <w:rFonts w:ascii="Arial" w:eastAsia="Arial" w:hAnsi="Arial" w:cs="Arial"/>
                          <w:sz w:val="16"/>
                          <w:szCs w:val="16"/>
                        </w:rPr>
                      </w:pPr>
                    </w:p>
                    <w:p w:rsidR="00065E5A" w:rsidRDefault="00B479F5">
                      <w:pPr>
                        <w:pStyle w:val="BodyA"/>
                        <w:rPr>
                          <w:rFonts w:ascii="Arial" w:eastAsia="Arial" w:hAnsi="Arial" w:cs="Arial"/>
                          <w:sz w:val="18"/>
                          <w:szCs w:val="18"/>
                        </w:rPr>
                      </w:pPr>
                      <w:r>
                        <w:rPr>
                          <w:rFonts w:ascii="Arial Bold"/>
                          <w:sz w:val="18"/>
                          <w:szCs w:val="18"/>
                        </w:rPr>
                        <w:t xml:space="preserve">Brian </w:t>
                      </w:r>
                      <w:proofErr w:type="spellStart"/>
                      <w:r>
                        <w:rPr>
                          <w:rFonts w:ascii="Arial Bold"/>
                          <w:sz w:val="18"/>
                          <w:szCs w:val="18"/>
                        </w:rPr>
                        <w:t>Concannon</w:t>
                      </w:r>
                      <w:proofErr w:type="spellEnd"/>
                      <w:r>
                        <w:rPr>
                          <w:rFonts w:ascii="Arial Bold"/>
                          <w:sz w:val="18"/>
                          <w:szCs w:val="18"/>
                        </w:rPr>
                        <w:t xml:space="preserve"> Jr.,</w:t>
                      </w:r>
                      <w:r>
                        <w:rPr>
                          <w:rFonts w:ascii="Arial"/>
                          <w:sz w:val="18"/>
                          <w:szCs w:val="18"/>
                        </w:rPr>
                        <w:t xml:space="preserve"> human rights lawyer and activist, directs the Boston-based I</w:t>
                      </w:r>
                      <w:r>
                        <w:rPr>
                          <w:rFonts w:ascii="Arial"/>
                          <w:sz w:val="18"/>
                          <w:szCs w:val="18"/>
                        </w:rPr>
                        <w:t>n</w:t>
                      </w:r>
                      <w:r>
                        <w:rPr>
                          <w:rFonts w:ascii="Arial"/>
                          <w:sz w:val="18"/>
                          <w:szCs w:val="18"/>
                        </w:rPr>
                        <w:t xml:space="preserve">stitute for </w:t>
                      </w:r>
                      <w:proofErr w:type="gramStart"/>
                      <w:r>
                        <w:rPr>
                          <w:rFonts w:ascii="Arial"/>
                          <w:sz w:val="18"/>
                          <w:szCs w:val="18"/>
                        </w:rPr>
                        <w:t>Justice &amp;</w:t>
                      </w:r>
                      <w:proofErr w:type="gramEnd"/>
                      <w:r>
                        <w:rPr>
                          <w:rFonts w:ascii="Arial"/>
                          <w:sz w:val="18"/>
                          <w:szCs w:val="18"/>
                        </w:rPr>
                        <w:t xml:space="preserve"> Democracy in Haiti (IJDH), which helps Haitians enforce the human rights they need to escape poverty and vulnerability. IJDH litigates cases in Haitian, U.S. and international courts.</w:t>
                      </w:r>
                    </w:p>
                    <w:p w:rsidR="00065E5A" w:rsidRPr="002B30FF" w:rsidRDefault="00065E5A">
                      <w:pPr>
                        <w:pStyle w:val="BodyA"/>
                        <w:rPr>
                          <w:rFonts w:ascii="Arial" w:eastAsia="Arial" w:hAnsi="Arial" w:cs="Arial"/>
                          <w:sz w:val="16"/>
                          <w:szCs w:val="16"/>
                          <w:lang w:val="nl-NL"/>
                        </w:rPr>
                      </w:pPr>
                    </w:p>
                    <w:p w:rsidR="00065E5A" w:rsidRDefault="00B479F5">
                      <w:pPr>
                        <w:pStyle w:val="BodyA"/>
                        <w:rPr>
                          <w:rFonts w:ascii="Arial" w:eastAsia="Arial" w:hAnsi="Arial" w:cs="Arial"/>
                          <w:sz w:val="18"/>
                          <w:szCs w:val="18"/>
                        </w:rPr>
                      </w:pPr>
                      <w:r>
                        <w:rPr>
                          <w:rFonts w:ascii="Arial Bold"/>
                          <w:sz w:val="18"/>
                          <w:szCs w:val="18"/>
                        </w:rPr>
                        <w:t>Jasmine Huggins</w:t>
                      </w:r>
                      <w:r>
                        <w:rPr>
                          <w:rFonts w:ascii="Arial"/>
                          <w:sz w:val="18"/>
                          <w:szCs w:val="18"/>
                        </w:rPr>
                        <w:t xml:space="preserve"> is Senior Policy and Advocacy Officer at Church World Service, focusing on aid accountability, housing, child protection, statelessness, aid accountabi</w:t>
                      </w:r>
                      <w:r>
                        <w:rPr>
                          <w:rFonts w:ascii="Arial"/>
                          <w:sz w:val="18"/>
                          <w:szCs w:val="18"/>
                        </w:rPr>
                        <w:t>l</w:t>
                      </w:r>
                      <w:r>
                        <w:rPr>
                          <w:rFonts w:ascii="Arial"/>
                          <w:sz w:val="18"/>
                          <w:szCs w:val="18"/>
                        </w:rPr>
                        <w:t>ity and climate change. She has previously worked in program management and adv</w:t>
                      </w:r>
                      <w:r>
                        <w:rPr>
                          <w:rFonts w:ascii="Arial"/>
                          <w:sz w:val="18"/>
                          <w:szCs w:val="18"/>
                        </w:rPr>
                        <w:t>o</w:t>
                      </w:r>
                      <w:r>
                        <w:rPr>
                          <w:rFonts w:ascii="Arial"/>
                          <w:sz w:val="18"/>
                          <w:szCs w:val="18"/>
                        </w:rPr>
                        <w:t xml:space="preserve">cacy for Christian Aid in London and has a </w:t>
                      </w:r>
                      <w:proofErr w:type="spellStart"/>
                      <w:r>
                        <w:rPr>
                          <w:rFonts w:ascii="Arial"/>
                          <w:sz w:val="18"/>
                          <w:szCs w:val="18"/>
                        </w:rPr>
                        <w:t>Masters</w:t>
                      </w:r>
                      <w:proofErr w:type="spellEnd"/>
                      <w:r>
                        <w:rPr>
                          <w:rFonts w:ascii="Arial"/>
                          <w:sz w:val="18"/>
                          <w:szCs w:val="18"/>
                        </w:rPr>
                        <w:t xml:space="preserve"> degree in Social Sciences.</w:t>
                      </w:r>
                    </w:p>
                    <w:p w:rsidR="00065E5A" w:rsidRPr="002B30FF" w:rsidRDefault="00065E5A">
                      <w:pPr>
                        <w:pStyle w:val="BodyA"/>
                        <w:rPr>
                          <w:rFonts w:ascii="Arial" w:eastAsia="Arial" w:hAnsi="Arial" w:cs="Arial"/>
                          <w:sz w:val="16"/>
                          <w:szCs w:val="16"/>
                        </w:rPr>
                      </w:pPr>
                    </w:p>
                    <w:p w:rsidR="00065E5A" w:rsidRDefault="00B479F5">
                      <w:pPr>
                        <w:pStyle w:val="BodyA"/>
                        <w:rPr>
                          <w:rFonts w:ascii="Arial"/>
                          <w:sz w:val="18"/>
                          <w:szCs w:val="18"/>
                          <w:lang w:val="nl-NL"/>
                        </w:rPr>
                      </w:pPr>
                      <w:r>
                        <w:rPr>
                          <w:rFonts w:ascii="Arial Bold"/>
                          <w:sz w:val="18"/>
                          <w:szCs w:val="18"/>
                          <w:lang w:val="nl-NL"/>
                        </w:rPr>
                        <w:t>Marie Ange Noel</w:t>
                      </w:r>
                      <w:r>
                        <w:rPr>
                          <w:rFonts w:ascii="Arial"/>
                          <w:sz w:val="18"/>
                          <w:szCs w:val="18"/>
                          <w:lang w:val="nl-NL"/>
                        </w:rPr>
                        <w:t xml:space="preserve"> is an activist, trainer, grassroots mobilizer, motivator from Jacmel, Haiti.  She has trained Haitian producers in agricultural technology, organized youth activists in church and popular movements, promoted and organized women for participation in political life, served as President of the Electoral Office of The Valley of Jacmel.  She is Co-founder and Coordinator of Fanm Deside, which advocates for the socio-economic empowerment of women and against gender-based violence. </w:t>
                      </w:r>
                    </w:p>
                    <w:p w:rsidR="005C7D36" w:rsidRPr="002B30FF" w:rsidRDefault="005C7D36">
                      <w:pPr>
                        <w:pStyle w:val="BodyA"/>
                        <w:rPr>
                          <w:rFonts w:ascii="Arial"/>
                          <w:sz w:val="16"/>
                          <w:szCs w:val="16"/>
                          <w:lang w:val="nl-NL"/>
                        </w:rPr>
                      </w:pPr>
                    </w:p>
                    <w:p w:rsidR="005C7D36" w:rsidRDefault="005C7D36">
                      <w:pPr>
                        <w:pStyle w:val="BodyA"/>
                        <w:rPr>
                          <w:rFonts w:ascii="Arial" w:eastAsia="Arial" w:hAnsi="Arial" w:cs="Arial"/>
                          <w:sz w:val="18"/>
                          <w:szCs w:val="18"/>
                          <w:lang w:val="nl-NL"/>
                        </w:rPr>
                      </w:pPr>
                      <w:r w:rsidRPr="005C7D36">
                        <w:rPr>
                          <w:rFonts w:ascii="Arial"/>
                          <w:b/>
                          <w:sz w:val="18"/>
                          <w:szCs w:val="18"/>
                          <w:lang w:val="nl-NL"/>
                        </w:rPr>
                        <w:t>Lauren Stewart</w:t>
                      </w:r>
                      <w:r>
                        <w:rPr>
                          <w:rFonts w:ascii="Arial"/>
                          <w:sz w:val="18"/>
                          <w:szCs w:val="18"/>
                          <w:lang w:val="nl-NL"/>
                        </w:rPr>
                        <w:t xml:space="preserve"> is the Senior Program Officer for Haiti and the Dominican Republic at the Solidarity Center, AFL-CIO, which empowers workers to earn safe and dignified livlihoods. </w:t>
                      </w:r>
                      <w:r w:rsidR="002B30FF">
                        <w:rPr>
                          <w:rFonts w:ascii="Arial"/>
                          <w:sz w:val="18"/>
                          <w:szCs w:val="18"/>
                          <w:lang w:val="nl-NL"/>
                        </w:rPr>
                        <w:t>Her Haiti</w:t>
                      </w:r>
                      <w:r>
                        <w:rPr>
                          <w:rFonts w:ascii="Arial"/>
                          <w:sz w:val="18"/>
                          <w:szCs w:val="18"/>
                          <w:lang w:val="nl-NL"/>
                        </w:rPr>
                        <w:t xml:space="preserve"> work focuses on labor rights education, union organizing in the garment sector and advocacy for decent employment. </w:t>
                      </w:r>
                      <w:r w:rsidR="00C41A7A">
                        <w:rPr>
                          <w:rFonts w:ascii="Arial"/>
                          <w:sz w:val="18"/>
                          <w:szCs w:val="18"/>
                          <w:lang w:val="nl-NL"/>
                        </w:rPr>
                        <w:t>Her</w:t>
                      </w:r>
                      <w:r>
                        <w:rPr>
                          <w:rFonts w:ascii="Arial"/>
                          <w:sz w:val="18"/>
                          <w:szCs w:val="18"/>
                          <w:lang w:val="nl-NL"/>
                        </w:rPr>
                        <w:t xml:space="preserve"> 2014 study entitled, </w:t>
                      </w:r>
                      <w:r w:rsidRPr="002B30FF">
                        <w:rPr>
                          <w:rFonts w:ascii="Arial"/>
                          <w:i/>
                          <w:sz w:val="18"/>
                          <w:szCs w:val="18"/>
                          <w:lang w:val="nl-NL"/>
                        </w:rPr>
                        <w:t>The High Cost of Low Wages</w:t>
                      </w:r>
                      <w:r>
                        <w:rPr>
                          <w:rFonts w:ascii="Arial"/>
                          <w:sz w:val="18"/>
                          <w:szCs w:val="18"/>
                          <w:lang w:val="nl-NL"/>
                        </w:rPr>
                        <w:t xml:space="preserve">, </w:t>
                      </w:r>
                      <w:r w:rsidR="00C41A7A">
                        <w:rPr>
                          <w:rFonts w:ascii="Arial"/>
                          <w:sz w:val="18"/>
                          <w:szCs w:val="18"/>
                          <w:lang w:val="nl-NL"/>
                        </w:rPr>
                        <w:t>e</w:t>
                      </w:r>
                      <w:r>
                        <w:rPr>
                          <w:rFonts w:ascii="Arial"/>
                          <w:sz w:val="18"/>
                          <w:szCs w:val="18"/>
                          <w:lang w:val="nl-NL"/>
                        </w:rPr>
                        <w:t xml:space="preserve">xamines the cost of living compared to the inadequate minimum wage in the Haitian garment industry. Ms. Stewart studied International Politics at Pennsylvania State University. </w:t>
                      </w:r>
                    </w:p>
                    <w:p w:rsidR="00065E5A" w:rsidRPr="002B30FF" w:rsidRDefault="00065E5A">
                      <w:pPr>
                        <w:pStyle w:val="BodyA"/>
                        <w:rPr>
                          <w:rFonts w:ascii="Arial" w:eastAsia="Arial" w:hAnsi="Arial" w:cs="Arial"/>
                          <w:sz w:val="16"/>
                          <w:szCs w:val="16"/>
                        </w:rPr>
                      </w:pPr>
                    </w:p>
                    <w:p w:rsidR="00065E5A" w:rsidRDefault="00B479F5">
                      <w:pPr>
                        <w:pStyle w:val="BodyA"/>
                        <w:rPr>
                          <w:rFonts w:ascii="Arial"/>
                          <w:sz w:val="18"/>
                          <w:szCs w:val="18"/>
                        </w:rPr>
                      </w:pPr>
                      <w:r>
                        <w:rPr>
                          <w:rFonts w:ascii="Arial Bold"/>
                          <w:sz w:val="18"/>
                          <w:szCs w:val="18"/>
                        </w:rPr>
                        <w:t>Elaine Zuckerman</w:t>
                      </w:r>
                      <w:r>
                        <w:rPr>
                          <w:rFonts w:ascii="Arial"/>
                          <w:sz w:val="18"/>
                          <w:szCs w:val="18"/>
                        </w:rPr>
                        <w:t xml:space="preserve"> is President and Founder of Gender Action, the only organization dedicated to promoting gender equality and women</w:t>
                      </w:r>
                      <w:r>
                        <w:rPr>
                          <w:rFonts w:hAnsi="Arial"/>
                          <w:sz w:val="18"/>
                          <w:szCs w:val="18"/>
                        </w:rPr>
                        <w:t>’</w:t>
                      </w:r>
                      <w:r>
                        <w:rPr>
                          <w:rFonts w:ascii="Arial"/>
                          <w:sz w:val="18"/>
                          <w:szCs w:val="18"/>
                        </w:rPr>
                        <w:t>s rights in all International Financial Institution (IFI) investments. She was country officer for Haiti at the Inter-American D</w:t>
                      </w:r>
                      <w:r>
                        <w:rPr>
                          <w:rFonts w:ascii="Arial"/>
                          <w:sz w:val="18"/>
                          <w:szCs w:val="18"/>
                        </w:rPr>
                        <w:t>e</w:t>
                      </w:r>
                      <w:r>
                        <w:rPr>
                          <w:rFonts w:ascii="Arial"/>
                          <w:sz w:val="18"/>
                          <w:szCs w:val="18"/>
                        </w:rPr>
                        <w:t>velopment Bank (IDB)</w:t>
                      </w:r>
                      <w:r w:rsidR="00F7023F">
                        <w:rPr>
                          <w:rFonts w:ascii="Arial"/>
                          <w:sz w:val="18"/>
                          <w:szCs w:val="18"/>
                        </w:rPr>
                        <w:t xml:space="preserve">. </w:t>
                      </w:r>
                      <w:r>
                        <w:rPr>
                          <w:rFonts w:ascii="Arial"/>
                          <w:sz w:val="18"/>
                          <w:szCs w:val="18"/>
                        </w:rPr>
                        <w:t>She is on the Board of Directors of the National Council of Women</w:t>
                      </w:r>
                      <w:r>
                        <w:rPr>
                          <w:rFonts w:hAnsi="Arial"/>
                          <w:sz w:val="18"/>
                          <w:szCs w:val="18"/>
                        </w:rPr>
                        <w:t>’</w:t>
                      </w:r>
                      <w:r>
                        <w:rPr>
                          <w:rFonts w:ascii="Arial"/>
                          <w:sz w:val="18"/>
                          <w:szCs w:val="18"/>
                        </w:rPr>
                        <w:t>s Organizations</w:t>
                      </w:r>
                      <w:r w:rsidR="00C41A7A">
                        <w:rPr>
                          <w:rFonts w:ascii="Arial"/>
                          <w:sz w:val="18"/>
                          <w:szCs w:val="18"/>
                        </w:rPr>
                        <w:t>,</w:t>
                      </w:r>
                      <w:r>
                        <w:rPr>
                          <w:rFonts w:ascii="Arial"/>
                          <w:sz w:val="18"/>
                          <w:szCs w:val="18"/>
                        </w:rPr>
                        <w:t xml:space="preserve"> </w:t>
                      </w:r>
                      <w:proofErr w:type="spellStart"/>
                      <w:r>
                        <w:rPr>
                          <w:rFonts w:ascii="Arial"/>
                          <w:sz w:val="18"/>
                          <w:szCs w:val="18"/>
                        </w:rPr>
                        <w:t>Promundo</w:t>
                      </w:r>
                      <w:proofErr w:type="spellEnd"/>
                      <w:r>
                        <w:rPr>
                          <w:rFonts w:ascii="Arial"/>
                          <w:sz w:val="18"/>
                          <w:szCs w:val="18"/>
                        </w:rPr>
                        <w:t xml:space="preserve"> and Caring Economy Campaign Advisory Council.</w:t>
                      </w:r>
                    </w:p>
                    <w:p w:rsidR="005C7D36" w:rsidRPr="002B30FF" w:rsidRDefault="005C7D36">
                      <w:pPr>
                        <w:pStyle w:val="BodyA"/>
                        <w:rPr>
                          <w:rFonts w:ascii="Arial"/>
                          <w:sz w:val="16"/>
                          <w:szCs w:val="16"/>
                        </w:rPr>
                      </w:pPr>
                    </w:p>
                    <w:p w:rsidR="002B30FF" w:rsidRDefault="00144616" w:rsidP="002B30FF">
                      <w:pPr>
                        <w:pStyle w:val="Default"/>
                        <w:rPr>
                          <w:rFonts w:ascii="Arial" w:hAnsi="Arial" w:cs="Arial"/>
                          <w:sz w:val="16"/>
                          <w:szCs w:val="16"/>
                        </w:rPr>
                      </w:pPr>
                      <w:hyperlink r:id="rId13" w:tgtFrame="_blank" w:history="1">
                        <w:r w:rsidR="002B30FF" w:rsidRPr="00BE3930">
                          <w:rPr>
                            <w:rStyle w:val="Hyperlink"/>
                            <w:rFonts w:ascii="Arial" w:hAnsi="Arial" w:cs="Arial"/>
                            <w:b/>
                            <w:sz w:val="18"/>
                            <w:szCs w:val="18"/>
                            <w:u w:val="none"/>
                          </w:rPr>
                          <w:t>Alexander Main</w:t>
                        </w:r>
                        <w:r w:rsidR="002B30FF">
                          <w:rPr>
                            <w:rStyle w:val="Hyperlink"/>
                            <w:rFonts w:ascii="Arial" w:hAnsi="Arial" w:cs="Arial"/>
                            <w:sz w:val="18"/>
                            <w:szCs w:val="18"/>
                            <w:u w:val="none"/>
                          </w:rPr>
                          <w:t xml:space="preserve"> is the </w:t>
                        </w:r>
                        <w:r w:rsidR="002B30FF" w:rsidRPr="00BE3930">
                          <w:rPr>
                            <w:rStyle w:val="Hyperlink"/>
                            <w:rFonts w:ascii="Arial" w:hAnsi="Arial" w:cs="Arial"/>
                            <w:sz w:val="18"/>
                            <w:szCs w:val="18"/>
                            <w:u w:val="none"/>
                          </w:rPr>
                          <w:t>Senior Associate for International Policy</w:t>
                        </w:r>
                      </w:hyperlink>
                      <w:r w:rsidR="002B30FF" w:rsidRPr="00BE3930">
                        <w:rPr>
                          <w:rFonts w:ascii="Arial" w:hAnsi="Arial" w:cs="Arial"/>
                          <w:sz w:val="18"/>
                          <w:szCs w:val="18"/>
                        </w:rPr>
                        <w:t>, Center for Economic and Policy Research</w:t>
                      </w:r>
                      <w:r w:rsidR="002B30FF">
                        <w:rPr>
                          <w:rFonts w:ascii="Arial" w:hAnsi="Arial" w:cs="Arial"/>
                          <w:sz w:val="18"/>
                          <w:szCs w:val="18"/>
                        </w:rPr>
                        <w:t xml:space="preserve"> (CEPR) in Washington, DC. His work</w:t>
                      </w:r>
                      <w:r w:rsidR="002B30FF" w:rsidRPr="00BE3930">
                        <w:rPr>
                          <w:rFonts w:ascii="Arial" w:hAnsi="Arial" w:cs="Arial"/>
                          <w:sz w:val="18"/>
                          <w:szCs w:val="18"/>
                        </w:rPr>
                        <w:t xml:space="preserve"> focuses on U.S. foreign policy toward Latin America and the Caribbean and engages with U.S. policy makers and civil society </w:t>
                      </w:r>
                      <w:proofErr w:type="spellStart"/>
                      <w:r w:rsidR="002B30FF" w:rsidRPr="00BE3930">
                        <w:rPr>
                          <w:rFonts w:ascii="Arial" w:hAnsi="Arial" w:cs="Arial"/>
                          <w:sz w:val="18"/>
                          <w:szCs w:val="18"/>
                        </w:rPr>
                        <w:t>groups</w:t>
                      </w:r>
                      <w:r w:rsidR="00C41A7A">
                        <w:rPr>
                          <w:rFonts w:ascii="Arial" w:hAnsi="Arial" w:cs="Arial"/>
                          <w:sz w:val="18"/>
                          <w:szCs w:val="18"/>
                        </w:rPr>
                        <w:t>.</w:t>
                      </w:r>
                      <w:r w:rsidR="002B30FF" w:rsidRPr="00BE3930">
                        <w:rPr>
                          <w:rFonts w:ascii="Arial" w:hAnsi="Arial" w:cs="Arial"/>
                          <w:sz w:val="18"/>
                          <w:szCs w:val="18"/>
                        </w:rPr>
                        <w:t>He</w:t>
                      </w:r>
                      <w:proofErr w:type="spellEnd"/>
                      <w:r w:rsidR="002B30FF" w:rsidRPr="00BE3930">
                        <w:rPr>
                          <w:rFonts w:ascii="Arial" w:hAnsi="Arial" w:cs="Arial"/>
                          <w:sz w:val="18"/>
                          <w:szCs w:val="18"/>
                        </w:rPr>
                        <w:t xml:space="preserve"> holds degrees in history and political science from the So</w:t>
                      </w:r>
                      <w:r w:rsidR="002B30FF" w:rsidRPr="00BE3930">
                        <w:rPr>
                          <w:rFonts w:ascii="Arial" w:hAnsi="Arial" w:cs="Arial"/>
                          <w:sz w:val="18"/>
                          <w:szCs w:val="18"/>
                        </w:rPr>
                        <w:t>r</w:t>
                      </w:r>
                      <w:r w:rsidR="002B30FF" w:rsidRPr="00BE3930">
                        <w:rPr>
                          <w:rFonts w:ascii="Arial" w:hAnsi="Arial" w:cs="Arial"/>
                          <w:sz w:val="18"/>
                          <w:szCs w:val="18"/>
                        </w:rPr>
                        <w:t>bonne University in Paris, France</w:t>
                      </w:r>
                    </w:p>
                    <w:p w:rsidR="00C41A7A" w:rsidRPr="00C41A7A" w:rsidRDefault="00C41A7A" w:rsidP="002B30FF">
                      <w:pPr>
                        <w:pStyle w:val="Default"/>
                        <w:rPr>
                          <w:rFonts w:ascii="Arial" w:hAnsi="Arial" w:cs="Arial"/>
                          <w:sz w:val="16"/>
                          <w:szCs w:val="16"/>
                        </w:rPr>
                      </w:pPr>
                    </w:p>
                    <w:p w:rsidR="00C41A7A" w:rsidRPr="00AD1062" w:rsidRDefault="00C41A7A" w:rsidP="00C41A7A">
                      <w:pPr>
                        <w:pStyle w:val="Default"/>
                        <w:rPr>
                          <w:rFonts w:ascii="Arial" w:hAnsi="Arial" w:cs="Arial"/>
                          <w:sz w:val="18"/>
                          <w:szCs w:val="18"/>
                        </w:rPr>
                      </w:pPr>
                      <w:proofErr w:type="spellStart"/>
                      <w:r w:rsidRPr="00AD1062">
                        <w:rPr>
                          <w:rFonts w:ascii="Arial" w:hAnsi="Arial" w:cs="Arial"/>
                          <w:b/>
                          <w:sz w:val="18"/>
                          <w:szCs w:val="18"/>
                        </w:rPr>
                        <w:t>Ginette</w:t>
                      </w:r>
                      <w:proofErr w:type="spellEnd"/>
                      <w:r w:rsidRPr="00AD1062">
                        <w:rPr>
                          <w:rFonts w:ascii="Arial" w:hAnsi="Arial" w:cs="Arial"/>
                          <w:b/>
                          <w:sz w:val="18"/>
                          <w:szCs w:val="18"/>
                        </w:rPr>
                        <w:t xml:space="preserve"> </w:t>
                      </w:r>
                      <w:proofErr w:type="spellStart"/>
                      <w:r w:rsidRPr="00AD1062">
                        <w:rPr>
                          <w:rFonts w:ascii="Arial" w:hAnsi="Arial" w:cs="Arial"/>
                          <w:b/>
                          <w:sz w:val="18"/>
                          <w:szCs w:val="18"/>
                        </w:rPr>
                        <w:t>Cherubin</w:t>
                      </w:r>
                      <w:proofErr w:type="spellEnd"/>
                      <w:r w:rsidRPr="00AD1062">
                        <w:rPr>
                          <w:rFonts w:ascii="Arial" w:hAnsi="Arial" w:cs="Arial"/>
                          <w:sz w:val="18"/>
                          <w:szCs w:val="18"/>
                        </w:rPr>
                        <w:t xml:space="preserve"> is an architect and poet based in Port-au-Prince. She was Minister of Women's Affairs from 1996 to 1997 and was a member of two of Haiti's Provisional Electoral Councils (CEP) between 2007 and 2011. She has written a book about her experience at the CEP entitled "Le </w:t>
                      </w:r>
                      <w:proofErr w:type="spellStart"/>
                      <w:r w:rsidRPr="00AD1062">
                        <w:rPr>
                          <w:rFonts w:ascii="Arial" w:hAnsi="Arial" w:cs="Arial"/>
                          <w:sz w:val="18"/>
                          <w:szCs w:val="18"/>
                        </w:rPr>
                        <w:t>Ventre</w:t>
                      </w:r>
                      <w:proofErr w:type="spellEnd"/>
                      <w:r w:rsidRPr="00AD1062">
                        <w:rPr>
                          <w:rFonts w:ascii="Arial" w:hAnsi="Arial" w:cs="Arial"/>
                          <w:sz w:val="18"/>
                          <w:szCs w:val="18"/>
                        </w:rPr>
                        <w:t xml:space="preserve"> </w:t>
                      </w:r>
                      <w:proofErr w:type="spellStart"/>
                      <w:r w:rsidRPr="00AD1062">
                        <w:rPr>
                          <w:rFonts w:ascii="Arial" w:hAnsi="Arial" w:cs="Arial"/>
                          <w:sz w:val="18"/>
                          <w:szCs w:val="18"/>
                        </w:rPr>
                        <w:t>pourri</w:t>
                      </w:r>
                      <w:proofErr w:type="spellEnd"/>
                      <w:r w:rsidRPr="00AD1062">
                        <w:rPr>
                          <w:rFonts w:ascii="Arial" w:hAnsi="Arial" w:cs="Arial"/>
                          <w:sz w:val="18"/>
                          <w:szCs w:val="18"/>
                        </w:rPr>
                        <w:t xml:space="preserve"> de la </w:t>
                      </w:r>
                      <w:proofErr w:type="spellStart"/>
                      <w:r w:rsidRPr="00AD1062">
                        <w:rPr>
                          <w:rFonts w:ascii="Arial" w:hAnsi="Arial" w:cs="Arial"/>
                          <w:sz w:val="18"/>
                          <w:szCs w:val="18"/>
                        </w:rPr>
                        <w:t>bete</w:t>
                      </w:r>
                      <w:proofErr w:type="spellEnd"/>
                      <w:r w:rsidRPr="00AD1062">
                        <w:rPr>
                          <w:rFonts w:ascii="Arial" w:hAnsi="Arial" w:cs="Arial"/>
                          <w:sz w:val="18"/>
                          <w:szCs w:val="18"/>
                        </w:rPr>
                        <w:t>" (The Rotten Belly of the Beast), published in 2013 by the State University of Haiti.</w:t>
                      </w:r>
                    </w:p>
                    <w:p w:rsidR="00C41A7A" w:rsidRPr="00BE3930" w:rsidRDefault="00C41A7A" w:rsidP="002B30FF">
                      <w:pPr>
                        <w:pStyle w:val="Default"/>
                        <w:rPr>
                          <w:rFonts w:ascii="Arial" w:hAnsi="Arial" w:cs="Arial"/>
                          <w:sz w:val="18"/>
                          <w:szCs w:val="18"/>
                        </w:rPr>
                      </w:pPr>
                    </w:p>
                    <w:p w:rsidR="00ED7D1B" w:rsidRDefault="00ED7D1B" w:rsidP="00ED7D1B">
                      <w:pPr>
                        <w:pStyle w:val="BodyA"/>
                      </w:pPr>
                      <w:r>
                        <w:rPr>
                          <w:b/>
                          <w:bCs/>
                          <w:color w:val="002060"/>
                          <w:sz w:val="16"/>
                          <w:szCs w:val="16"/>
                          <w:u w:color="002060"/>
                        </w:rPr>
                        <w:t xml:space="preserve"> </w:t>
                      </w:r>
                    </w:p>
                    <w:p w:rsidR="00ED7D1B" w:rsidRDefault="00ED7D1B">
                      <w:pPr>
                        <w:pStyle w:val="BodyA"/>
                      </w:pPr>
                    </w:p>
                  </w:txbxContent>
                </v:textbox>
                <w10:wrap type="through" anchorx="page" anchory="page"/>
              </v:rect>
            </w:pict>
          </mc:Fallback>
        </mc:AlternateContent>
      </w:r>
      <w:r>
        <w:br w:type="page"/>
      </w:r>
    </w:p>
    <w:p w:rsidR="0025012E" w:rsidRDefault="00B479F5">
      <w:pPr>
        <w:pStyle w:val="Default"/>
        <w:rPr>
          <w:rFonts w:ascii="Arial"/>
          <w:sz w:val="18"/>
          <w:szCs w:val="18"/>
        </w:rPr>
      </w:pPr>
      <w:proofErr w:type="spellStart"/>
      <w:r>
        <w:rPr>
          <w:rFonts w:ascii="Arial Bold"/>
          <w:sz w:val="18"/>
          <w:szCs w:val="18"/>
        </w:rPr>
        <w:lastRenderedPageBreak/>
        <w:t>Muneer</w:t>
      </w:r>
      <w:proofErr w:type="spellEnd"/>
      <w:r>
        <w:rPr>
          <w:rFonts w:ascii="Arial Bold"/>
          <w:sz w:val="18"/>
          <w:szCs w:val="18"/>
        </w:rPr>
        <w:t xml:space="preserve"> Ahmad</w:t>
      </w:r>
      <w:r>
        <w:rPr>
          <w:rFonts w:ascii="Arial"/>
          <w:sz w:val="18"/>
          <w:szCs w:val="18"/>
        </w:rPr>
        <w:t xml:space="preserve"> is a Clinical Professor of Law and Supervising Attorney</w:t>
      </w:r>
      <w:r>
        <w:rPr>
          <w:rFonts w:hAnsi="Arial"/>
          <w:sz w:val="18"/>
          <w:szCs w:val="18"/>
        </w:rPr>
        <w:t> </w:t>
      </w:r>
      <w:r>
        <w:rPr>
          <w:rFonts w:ascii="Arial"/>
          <w:sz w:val="18"/>
          <w:szCs w:val="18"/>
        </w:rPr>
        <w:t>at Yale Law School, where he co-teaches in the Transnational Development Clinic and the Worker and Immigrant Rights Advocacy Clinic (WIRAC). His scholarship examines the intersections of immigration, race, and citizenship in legal theory and practice.</w:t>
      </w:r>
    </w:p>
    <w:p w:rsidR="00065E5A" w:rsidRDefault="00B479F5">
      <w:pPr>
        <w:pStyle w:val="Default"/>
        <w:rPr>
          <w:rFonts w:ascii="Arial" w:eastAsia="Arial" w:hAnsi="Arial" w:cs="Arial"/>
          <w:sz w:val="18"/>
          <w:szCs w:val="18"/>
        </w:rPr>
      </w:pPr>
      <w:r>
        <w:rPr>
          <w:rFonts w:ascii="Arial"/>
          <w:sz w:val="18"/>
          <w:szCs w:val="18"/>
        </w:rPr>
        <w:t xml:space="preserve"> </w:t>
      </w:r>
    </w:p>
    <w:p w:rsidR="00065E5A" w:rsidRDefault="00B479F5">
      <w:pPr>
        <w:pStyle w:val="Default"/>
        <w:rPr>
          <w:rFonts w:ascii="Arial" w:eastAsia="Arial" w:hAnsi="Arial" w:cs="Arial"/>
          <w:sz w:val="18"/>
          <w:szCs w:val="18"/>
        </w:rPr>
      </w:pPr>
      <w:r>
        <w:rPr>
          <w:rFonts w:ascii="Arial"/>
          <w:b/>
          <w:bCs/>
          <w:sz w:val="18"/>
          <w:szCs w:val="18"/>
          <w:lang w:val="pt-PT"/>
        </w:rPr>
        <w:t>Nixon Boumba</w:t>
      </w:r>
      <w:r>
        <w:rPr>
          <w:rFonts w:ascii="Arial"/>
          <w:sz w:val="18"/>
          <w:szCs w:val="18"/>
        </w:rPr>
        <w:t xml:space="preserve"> joined AJWS in July 2012. A well</w:t>
      </w:r>
      <w:r w:rsidR="0025012E">
        <w:rPr>
          <w:rFonts w:ascii="Arial"/>
          <w:sz w:val="18"/>
          <w:szCs w:val="18"/>
        </w:rPr>
        <w:t>-</w:t>
      </w:r>
      <w:r>
        <w:rPr>
          <w:rFonts w:ascii="Arial"/>
          <w:sz w:val="18"/>
          <w:szCs w:val="18"/>
        </w:rPr>
        <w:t xml:space="preserve"> known and respected activist in Haiti</w:t>
      </w:r>
      <w:r>
        <w:rPr>
          <w:rFonts w:hAnsi="Arial"/>
          <w:sz w:val="18"/>
          <w:szCs w:val="18"/>
          <w:lang w:val="fr-FR"/>
        </w:rPr>
        <w:t>’</w:t>
      </w:r>
      <w:r>
        <w:rPr>
          <w:rFonts w:ascii="Arial"/>
          <w:sz w:val="18"/>
          <w:szCs w:val="18"/>
        </w:rPr>
        <w:t xml:space="preserve">s social movement, and active member of the Popular Movement for Democracy (MODEP), </w:t>
      </w:r>
      <w:proofErr w:type="spellStart"/>
      <w:r>
        <w:rPr>
          <w:rFonts w:ascii="Arial"/>
          <w:sz w:val="18"/>
          <w:szCs w:val="18"/>
        </w:rPr>
        <w:t>Boumba</w:t>
      </w:r>
      <w:proofErr w:type="spellEnd"/>
      <w:r>
        <w:rPr>
          <w:rFonts w:ascii="Arial"/>
          <w:sz w:val="18"/>
          <w:szCs w:val="18"/>
        </w:rPr>
        <w:t xml:space="preserve"> supports Haitian grassroots groups in working together toward common goals, especially regarding economic, social and cultural rights for the Haitian majority, including the fight against land grabbing and mining.</w:t>
      </w:r>
    </w:p>
    <w:p w:rsidR="00065E5A" w:rsidRDefault="00065E5A">
      <w:pPr>
        <w:pStyle w:val="Default"/>
        <w:rPr>
          <w:rFonts w:ascii="Arial" w:eastAsia="Arial" w:hAnsi="Arial" w:cs="Arial"/>
          <w:sz w:val="18"/>
          <w:szCs w:val="18"/>
        </w:rPr>
      </w:pPr>
    </w:p>
    <w:p w:rsidR="00065E5A" w:rsidRDefault="00B479F5">
      <w:pPr>
        <w:pStyle w:val="BodyA"/>
        <w:rPr>
          <w:rFonts w:ascii="Arial" w:eastAsia="Arial" w:hAnsi="Arial" w:cs="Arial"/>
          <w:sz w:val="18"/>
          <w:szCs w:val="18"/>
        </w:rPr>
      </w:pPr>
      <w:proofErr w:type="spellStart"/>
      <w:r>
        <w:rPr>
          <w:rFonts w:ascii="Arial Bold"/>
          <w:sz w:val="18"/>
          <w:szCs w:val="18"/>
        </w:rPr>
        <w:t>Dr.Prospere</w:t>
      </w:r>
      <w:proofErr w:type="spellEnd"/>
      <w:r>
        <w:rPr>
          <w:rFonts w:ascii="Arial Bold"/>
          <w:sz w:val="18"/>
          <w:szCs w:val="18"/>
        </w:rPr>
        <w:t xml:space="preserve"> </w:t>
      </w:r>
      <w:proofErr w:type="gramStart"/>
      <w:r>
        <w:rPr>
          <w:rFonts w:ascii="Arial Bold"/>
          <w:sz w:val="18"/>
          <w:szCs w:val="18"/>
        </w:rPr>
        <w:t>Charles,</w:t>
      </w:r>
      <w:proofErr w:type="gramEnd"/>
      <w:r>
        <w:rPr>
          <w:rFonts w:ascii="Arial"/>
          <w:sz w:val="18"/>
          <w:szCs w:val="18"/>
        </w:rPr>
        <w:t xml:space="preserve"> serves as Haiti</w:t>
      </w:r>
      <w:r>
        <w:rPr>
          <w:rFonts w:hAnsi="Arial"/>
          <w:sz w:val="18"/>
          <w:szCs w:val="18"/>
        </w:rPr>
        <w:t>’</w:t>
      </w:r>
      <w:r>
        <w:rPr>
          <w:rFonts w:ascii="Arial"/>
          <w:sz w:val="18"/>
          <w:szCs w:val="18"/>
        </w:rPr>
        <w:t xml:space="preserve">s representative for Project HOPE, a leading global health non-profit organization. He oversaw the </w:t>
      </w:r>
      <w:r w:rsidR="00C41A7A">
        <w:rPr>
          <w:rFonts w:ascii="Arial"/>
          <w:sz w:val="18"/>
          <w:szCs w:val="18"/>
        </w:rPr>
        <w:t xml:space="preserve">team for </w:t>
      </w:r>
      <w:r>
        <w:rPr>
          <w:rFonts w:ascii="Arial"/>
          <w:sz w:val="18"/>
          <w:szCs w:val="18"/>
        </w:rPr>
        <w:t>construction and operations of the first physical rehabilitation center in Haiti. He successfully managed distribution of $160 million in medical supplies and disaster relief.</w:t>
      </w:r>
    </w:p>
    <w:p w:rsidR="00065E5A" w:rsidRPr="00C41A7A" w:rsidRDefault="00065E5A">
      <w:pPr>
        <w:pStyle w:val="BodyA"/>
        <w:rPr>
          <w:rFonts w:ascii="Arial" w:eastAsia="Arial" w:hAnsi="Arial" w:cs="Arial"/>
          <w:sz w:val="16"/>
          <w:szCs w:val="16"/>
        </w:rPr>
      </w:pPr>
    </w:p>
    <w:p w:rsidR="00065E5A" w:rsidRDefault="00B479F5">
      <w:pPr>
        <w:pStyle w:val="BodyA"/>
        <w:rPr>
          <w:rFonts w:ascii="Arial"/>
          <w:sz w:val="16"/>
          <w:szCs w:val="16"/>
        </w:rPr>
      </w:pPr>
      <w:proofErr w:type="spellStart"/>
      <w:r>
        <w:rPr>
          <w:rFonts w:ascii="Arial Bold"/>
          <w:sz w:val="18"/>
          <w:szCs w:val="18"/>
        </w:rPr>
        <w:t>Kysseline</w:t>
      </w:r>
      <w:proofErr w:type="spellEnd"/>
      <w:r>
        <w:rPr>
          <w:rFonts w:ascii="Arial Bold"/>
          <w:sz w:val="18"/>
          <w:szCs w:val="18"/>
        </w:rPr>
        <w:t xml:space="preserve"> Jean-Mary </w:t>
      </w:r>
      <w:proofErr w:type="spellStart"/>
      <w:r>
        <w:rPr>
          <w:rFonts w:ascii="Arial Bold"/>
          <w:sz w:val="18"/>
          <w:szCs w:val="18"/>
        </w:rPr>
        <w:t>Ch</w:t>
      </w:r>
      <w:r>
        <w:rPr>
          <w:rFonts w:hAnsi="Arial Bold"/>
          <w:sz w:val="18"/>
          <w:szCs w:val="18"/>
        </w:rPr>
        <w:t>é</w:t>
      </w:r>
      <w:r>
        <w:rPr>
          <w:rFonts w:ascii="Arial Bold"/>
          <w:sz w:val="18"/>
          <w:szCs w:val="18"/>
        </w:rPr>
        <w:t>restal</w:t>
      </w:r>
      <w:proofErr w:type="spellEnd"/>
      <w:r>
        <w:rPr>
          <w:rFonts w:ascii="Arial"/>
          <w:sz w:val="18"/>
          <w:szCs w:val="18"/>
        </w:rPr>
        <w:t xml:space="preserve"> is a Senior Policy Analyst at </w:t>
      </w:r>
      <w:proofErr w:type="spellStart"/>
      <w:r>
        <w:rPr>
          <w:rFonts w:ascii="Arial"/>
          <w:sz w:val="18"/>
          <w:szCs w:val="18"/>
        </w:rPr>
        <w:t>ActionAid</w:t>
      </w:r>
      <w:proofErr w:type="spellEnd"/>
      <w:r>
        <w:rPr>
          <w:rFonts w:ascii="Arial"/>
          <w:sz w:val="18"/>
          <w:szCs w:val="18"/>
        </w:rPr>
        <w:t xml:space="preserve"> USA, focusing on advocacy and campaigning for land tenure security for smallholder farmers, particularly women, in developing countries. </w:t>
      </w:r>
      <w:proofErr w:type="spellStart"/>
      <w:r>
        <w:rPr>
          <w:rFonts w:ascii="Arial"/>
          <w:sz w:val="18"/>
          <w:szCs w:val="18"/>
        </w:rPr>
        <w:t>Kysseline</w:t>
      </w:r>
      <w:proofErr w:type="spellEnd"/>
      <w:r>
        <w:rPr>
          <w:rFonts w:ascii="Arial"/>
          <w:sz w:val="18"/>
          <w:szCs w:val="18"/>
        </w:rPr>
        <w:t xml:space="preserve"> received her Juris Do</w:t>
      </w:r>
      <w:r>
        <w:rPr>
          <w:rFonts w:ascii="Arial"/>
          <w:sz w:val="18"/>
          <w:szCs w:val="18"/>
        </w:rPr>
        <w:t>c</w:t>
      </w:r>
      <w:r>
        <w:rPr>
          <w:rFonts w:ascii="Arial"/>
          <w:sz w:val="18"/>
          <w:szCs w:val="18"/>
        </w:rPr>
        <w:t>tor from Fordham Law School.</w:t>
      </w:r>
    </w:p>
    <w:p w:rsidR="00C41A7A" w:rsidRDefault="00C41A7A">
      <w:pPr>
        <w:pStyle w:val="BodyA"/>
        <w:rPr>
          <w:rFonts w:ascii="Arial"/>
          <w:sz w:val="16"/>
          <w:szCs w:val="16"/>
        </w:rPr>
      </w:pPr>
    </w:p>
    <w:p w:rsidR="00065E5A" w:rsidRDefault="00B479F5">
      <w:pPr>
        <w:pStyle w:val="BodyB"/>
        <w:rPr>
          <w:rFonts w:ascii="Arial" w:eastAsia="Arial" w:hAnsi="Arial" w:cs="Arial"/>
          <w:sz w:val="18"/>
          <w:szCs w:val="18"/>
        </w:rPr>
      </w:pPr>
      <w:proofErr w:type="spellStart"/>
      <w:r>
        <w:rPr>
          <w:rFonts w:ascii="Arial Bold"/>
          <w:sz w:val="18"/>
          <w:szCs w:val="18"/>
        </w:rPr>
        <w:t>Fortun</w:t>
      </w:r>
      <w:r>
        <w:rPr>
          <w:rFonts w:hAnsi="Arial Bold"/>
          <w:sz w:val="18"/>
          <w:szCs w:val="18"/>
        </w:rPr>
        <w:t>é</w:t>
      </w:r>
      <w:proofErr w:type="spellEnd"/>
      <w:r>
        <w:rPr>
          <w:rFonts w:hAnsi="Arial Bold"/>
          <w:sz w:val="18"/>
          <w:szCs w:val="18"/>
        </w:rPr>
        <w:t xml:space="preserve"> </w:t>
      </w:r>
      <w:r>
        <w:rPr>
          <w:rFonts w:ascii="Arial Bold"/>
          <w:sz w:val="18"/>
          <w:szCs w:val="18"/>
          <w:lang w:val="de-DE"/>
        </w:rPr>
        <w:t>Cher Fr</w:t>
      </w:r>
      <w:r>
        <w:rPr>
          <w:rFonts w:hAnsi="Arial Bold"/>
          <w:sz w:val="18"/>
          <w:szCs w:val="18"/>
          <w:lang w:val="fr-FR"/>
        </w:rPr>
        <w:t>è</w:t>
      </w:r>
      <w:r>
        <w:rPr>
          <w:rFonts w:ascii="Arial Bold"/>
          <w:sz w:val="18"/>
          <w:szCs w:val="18"/>
        </w:rPr>
        <w:t>re</w:t>
      </w:r>
      <w:r>
        <w:rPr>
          <w:rFonts w:ascii="Arial"/>
          <w:sz w:val="18"/>
          <w:szCs w:val="18"/>
        </w:rPr>
        <w:t xml:space="preserve"> has experience as assistant coordinator with</w:t>
      </w:r>
    </w:p>
    <w:p w:rsidR="00065E5A" w:rsidRDefault="00B479F5">
      <w:pPr>
        <w:pStyle w:val="BodyB"/>
        <w:rPr>
          <w:rFonts w:ascii="Arial" w:eastAsia="Arial" w:hAnsi="Arial" w:cs="Arial"/>
          <w:sz w:val="18"/>
          <w:szCs w:val="18"/>
        </w:rPr>
      </w:pPr>
      <w:proofErr w:type="gramStart"/>
      <w:r>
        <w:rPr>
          <w:rFonts w:ascii="Arial"/>
          <w:sz w:val="18"/>
          <w:szCs w:val="18"/>
        </w:rPr>
        <w:t>Productivity of Cooperatives of Haiti (PCH).</w:t>
      </w:r>
      <w:proofErr w:type="gramEnd"/>
      <w:r>
        <w:rPr>
          <w:rFonts w:ascii="Arial"/>
          <w:sz w:val="18"/>
          <w:szCs w:val="18"/>
        </w:rPr>
        <w:t xml:space="preserve"> Since 2004, he has been a field coordinator with the Christian Center for Integrated Development (SKDE), working on community development with 12 agricultural cooperatives in the Northwest and </w:t>
      </w:r>
      <w:proofErr w:type="spellStart"/>
      <w:r>
        <w:rPr>
          <w:rFonts w:ascii="Arial"/>
          <w:sz w:val="18"/>
          <w:szCs w:val="18"/>
        </w:rPr>
        <w:t>Artibonite</w:t>
      </w:r>
      <w:proofErr w:type="spellEnd"/>
      <w:r>
        <w:rPr>
          <w:rFonts w:ascii="Arial"/>
          <w:sz w:val="18"/>
          <w:szCs w:val="18"/>
        </w:rPr>
        <w:t xml:space="preserve"> departments. He has studied economics and sociology, focusing on management of cooperatives.</w:t>
      </w:r>
    </w:p>
    <w:p w:rsidR="00065E5A" w:rsidRPr="00C41A7A" w:rsidRDefault="00065E5A">
      <w:pPr>
        <w:pStyle w:val="BodyA"/>
        <w:rPr>
          <w:rFonts w:ascii="Arial" w:eastAsia="Arial" w:hAnsi="Arial" w:cs="Arial"/>
          <w:sz w:val="16"/>
          <w:szCs w:val="16"/>
        </w:rPr>
      </w:pPr>
    </w:p>
    <w:p w:rsidR="00065E5A" w:rsidRDefault="00B479F5">
      <w:pPr>
        <w:pStyle w:val="BodyA"/>
        <w:rPr>
          <w:rFonts w:ascii="Arial" w:eastAsia="Arial" w:hAnsi="Arial" w:cs="Arial"/>
          <w:sz w:val="18"/>
          <w:szCs w:val="18"/>
        </w:rPr>
      </w:pPr>
      <w:r>
        <w:rPr>
          <w:rFonts w:ascii="Arial Bold"/>
          <w:sz w:val="18"/>
          <w:szCs w:val="18"/>
        </w:rPr>
        <w:t xml:space="preserve">Dr. Louise </w:t>
      </w:r>
      <w:proofErr w:type="spellStart"/>
      <w:r>
        <w:rPr>
          <w:rFonts w:ascii="Arial Bold"/>
          <w:sz w:val="18"/>
          <w:szCs w:val="18"/>
        </w:rPr>
        <w:t>Ivers</w:t>
      </w:r>
      <w:proofErr w:type="spellEnd"/>
      <w:r>
        <w:rPr>
          <w:rFonts w:ascii="Arial Bold"/>
          <w:sz w:val="18"/>
          <w:szCs w:val="18"/>
        </w:rPr>
        <w:t xml:space="preserve">, </w:t>
      </w:r>
      <w:r>
        <w:rPr>
          <w:rFonts w:ascii="Arial"/>
          <w:sz w:val="18"/>
          <w:szCs w:val="18"/>
        </w:rPr>
        <w:t xml:space="preserve">a medical doctor, and Senior Health and Policy Advisor for Partners </w:t>
      </w:r>
      <w:proofErr w:type="gramStart"/>
      <w:r>
        <w:rPr>
          <w:rFonts w:ascii="Arial"/>
          <w:sz w:val="18"/>
          <w:szCs w:val="18"/>
        </w:rPr>
        <w:t>In</w:t>
      </w:r>
      <w:proofErr w:type="gramEnd"/>
      <w:r>
        <w:rPr>
          <w:rFonts w:ascii="Arial"/>
          <w:sz w:val="18"/>
          <w:szCs w:val="18"/>
        </w:rPr>
        <w:t xml:space="preserve"> Health (PIH). She is Associate Professor of Global Health and Social Medicine and Associate Professor of Medicine at Harvard Medical School in Boston. Based in Haiti from 2003-2012, she led PIH</w:t>
      </w:r>
      <w:r>
        <w:rPr>
          <w:rFonts w:hAnsi="Arial"/>
          <w:sz w:val="18"/>
          <w:szCs w:val="18"/>
        </w:rPr>
        <w:t>’</w:t>
      </w:r>
      <w:r>
        <w:rPr>
          <w:rFonts w:ascii="Arial"/>
          <w:sz w:val="18"/>
          <w:szCs w:val="18"/>
        </w:rPr>
        <w:t>s response to the 2010 earthquake and the ongoing cholera epidemic.</w:t>
      </w:r>
    </w:p>
    <w:p w:rsidR="00065E5A" w:rsidRPr="00C41A7A" w:rsidRDefault="00065E5A">
      <w:pPr>
        <w:pStyle w:val="BodyA"/>
        <w:rPr>
          <w:rFonts w:ascii="Arial" w:eastAsia="Arial" w:hAnsi="Arial" w:cs="Arial"/>
          <w:sz w:val="16"/>
          <w:szCs w:val="16"/>
        </w:rPr>
      </w:pPr>
    </w:p>
    <w:p w:rsidR="00065E5A" w:rsidRPr="00C41A7A" w:rsidRDefault="00B479F5">
      <w:pPr>
        <w:pStyle w:val="Default"/>
        <w:spacing w:after="240"/>
        <w:rPr>
          <w:rFonts w:ascii="Arial" w:eastAsia="Arial" w:hAnsi="Arial" w:cs="Arial"/>
          <w:sz w:val="16"/>
          <w:szCs w:val="16"/>
        </w:rPr>
      </w:pPr>
      <w:proofErr w:type="spellStart"/>
      <w:r>
        <w:rPr>
          <w:rFonts w:ascii="Arial Bold"/>
          <w:sz w:val="18"/>
          <w:szCs w:val="18"/>
        </w:rPr>
        <w:t>Rony</w:t>
      </w:r>
      <w:proofErr w:type="spellEnd"/>
      <w:r>
        <w:rPr>
          <w:rFonts w:ascii="Arial Bold"/>
          <w:sz w:val="18"/>
          <w:szCs w:val="18"/>
        </w:rPr>
        <w:t xml:space="preserve"> </w:t>
      </w:r>
      <w:proofErr w:type="spellStart"/>
      <w:r>
        <w:rPr>
          <w:rFonts w:ascii="Arial Bold"/>
          <w:sz w:val="18"/>
          <w:szCs w:val="18"/>
        </w:rPr>
        <w:t>Janvier</w:t>
      </w:r>
      <w:proofErr w:type="spellEnd"/>
      <w:r>
        <w:rPr>
          <w:rFonts w:ascii="Arial"/>
          <w:sz w:val="18"/>
          <w:szCs w:val="18"/>
        </w:rPr>
        <w:t xml:space="preserve"> is Program Officer for Church World Service in Haiti. An accountant by training and student of theology, he accompanies partners and programs in food security, child protection, programs for disabled people, and housing.</w:t>
      </w:r>
    </w:p>
    <w:p w:rsidR="00065E5A" w:rsidRDefault="00B479F5">
      <w:pPr>
        <w:pStyle w:val="Default"/>
      </w:pPr>
      <w:r>
        <w:rPr>
          <w:rFonts w:ascii="Arial Bold"/>
          <w:sz w:val="18"/>
          <w:szCs w:val="18"/>
        </w:rPr>
        <w:t>Jake Johnston</w:t>
      </w:r>
      <w:r>
        <w:rPr>
          <w:rFonts w:ascii="Arial"/>
          <w:sz w:val="18"/>
          <w:szCs w:val="18"/>
        </w:rPr>
        <w:t xml:space="preserve"> is a Research Associate at the Center for Economic and Policy Research (CEPR) in Washington D.C. He is the lead author for CEPR</w:t>
      </w:r>
      <w:r>
        <w:rPr>
          <w:rFonts w:hAnsi="Arial"/>
          <w:sz w:val="18"/>
          <w:szCs w:val="18"/>
        </w:rPr>
        <w:t>’</w:t>
      </w:r>
      <w:r>
        <w:rPr>
          <w:rFonts w:ascii="Arial"/>
          <w:sz w:val="18"/>
          <w:szCs w:val="18"/>
        </w:rPr>
        <w:t>s Haiti: Relief and Reconstruction Watch blog and has authored papers on Haiti concerning the ongoing cholera epidemic, aid accountability and transparency and the U.S. foreign aid system.</w:t>
      </w:r>
      <w:r>
        <w:rPr>
          <w:noProof/>
          <w:sz w:val="18"/>
          <w:szCs w:val="18"/>
        </w:rPr>
        <mc:AlternateContent>
          <mc:Choice Requires="wps">
            <w:drawing>
              <wp:anchor distT="152400" distB="152400" distL="152400" distR="152400" simplePos="0" relativeHeight="251664384" behindDoc="0" locked="0" layoutInCell="1" allowOverlap="1" wp14:anchorId="1E66444D" wp14:editId="5456EDDA">
                <wp:simplePos x="0" y="0"/>
                <wp:positionH relativeFrom="page">
                  <wp:posOffset>575309</wp:posOffset>
                </wp:positionH>
                <wp:positionV relativeFrom="page">
                  <wp:posOffset>441959</wp:posOffset>
                </wp:positionV>
                <wp:extent cx="4307841" cy="6887210"/>
                <wp:effectExtent l="0" t="0" r="0" b="0"/>
                <wp:wrapThrough wrapText="bothSides" distL="152400" distR="152400">
                  <wp:wrapPolygon edited="1">
                    <wp:start x="0" y="0"/>
                    <wp:lineTo x="0" y="21600"/>
                    <wp:lineTo x="21599" y="21600"/>
                    <wp:lineTo x="21599" y="0"/>
                    <wp:lineTo x="0" y="0"/>
                  </wp:wrapPolygon>
                </wp:wrapThrough>
                <wp:docPr id="1073741830" name="officeArt object"/>
                <wp:cNvGraphicFramePr/>
                <a:graphic xmlns:a="http://schemas.openxmlformats.org/drawingml/2006/main">
                  <a:graphicData uri="http://schemas.microsoft.com/office/word/2010/wordprocessingShape">
                    <wps:wsp>
                      <wps:cNvSpPr/>
                      <wps:spPr>
                        <a:xfrm>
                          <a:off x="0" y="0"/>
                          <a:ext cx="4307841" cy="6887210"/>
                        </a:xfrm>
                        <a:prstGeom prst="rect">
                          <a:avLst/>
                        </a:prstGeom>
                        <a:noFill/>
                        <a:ln w="12700" cap="flat">
                          <a:noFill/>
                          <a:miter lim="400000"/>
                        </a:ln>
                        <a:effectLst/>
                      </wps:spPr>
                      <wps:txbx>
                        <w:txbxContent>
                          <w:p w:rsidR="00065E5A" w:rsidRDefault="00B479F5">
                            <w:pPr>
                              <w:pStyle w:val="BodyA"/>
                              <w:jc w:val="center"/>
                              <w:rPr>
                                <w:rFonts w:ascii="Arial Bold" w:eastAsia="Arial Bold" w:hAnsi="Arial Bold" w:cs="Arial Bold"/>
                                <w:sz w:val="20"/>
                                <w:szCs w:val="20"/>
                              </w:rPr>
                            </w:pPr>
                            <w:r>
                              <w:rPr>
                                <w:rFonts w:ascii="Arial Bold"/>
                                <w:sz w:val="20"/>
                                <w:szCs w:val="20"/>
                              </w:rPr>
                              <w:t>Wednesday, March 4</w:t>
                            </w:r>
                          </w:p>
                          <w:p w:rsidR="00065E5A" w:rsidRDefault="00B479F5">
                            <w:pPr>
                              <w:pStyle w:val="BodyA"/>
                              <w:jc w:val="center"/>
                              <w:rPr>
                                <w:rFonts w:ascii="Arial Bold" w:eastAsia="Arial Bold" w:hAnsi="Arial Bold" w:cs="Arial Bold"/>
                                <w:sz w:val="20"/>
                                <w:szCs w:val="20"/>
                              </w:rPr>
                            </w:pPr>
                            <w:r>
                              <w:rPr>
                                <w:rFonts w:ascii="Arial Bold"/>
                                <w:sz w:val="20"/>
                                <w:szCs w:val="20"/>
                              </w:rPr>
                              <w:t>421 Cannon H</w:t>
                            </w:r>
                            <w:r w:rsidR="0004388B">
                              <w:rPr>
                                <w:rFonts w:ascii="Arial Bold"/>
                                <w:sz w:val="20"/>
                                <w:szCs w:val="20"/>
                              </w:rPr>
                              <w:t>ouse Office Building</w:t>
                            </w:r>
                            <w:r>
                              <w:rPr>
                                <w:rFonts w:ascii="Arial Bold"/>
                                <w:sz w:val="20"/>
                                <w:szCs w:val="20"/>
                              </w:rPr>
                              <w:t xml:space="preserve"> </w:t>
                            </w:r>
                          </w:p>
                          <w:p w:rsidR="00065E5A" w:rsidRDefault="00B479F5">
                            <w:pPr>
                              <w:pStyle w:val="BodyA"/>
                              <w:rPr>
                                <w:rFonts w:ascii="Arial Bold" w:eastAsia="Arial Bold" w:hAnsi="Arial Bold" w:cs="Arial Bold"/>
                                <w:sz w:val="20"/>
                                <w:szCs w:val="20"/>
                              </w:rPr>
                            </w:pPr>
                            <w:r>
                              <w:rPr>
                                <w:rFonts w:ascii="Arial Bold"/>
                                <w:sz w:val="20"/>
                                <w:szCs w:val="20"/>
                              </w:rPr>
                              <w:t>8:30am   Coffee served</w:t>
                            </w:r>
                          </w:p>
                          <w:p w:rsidR="00065E5A" w:rsidRDefault="00065E5A">
                            <w:pPr>
                              <w:pStyle w:val="BodyA"/>
                              <w:rPr>
                                <w:rFonts w:ascii="Arial" w:eastAsia="Arial" w:hAnsi="Arial" w:cs="Arial"/>
                                <w:sz w:val="20"/>
                                <w:szCs w:val="20"/>
                              </w:rPr>
                            </w:pPr>
                          </w:p>
                          <w:p w:rsidR="00065E5A" w:rsidRDefault="00B479F5">
                            <w:pPr>
                              <w:pStyle w:val="BodyA"/>
                              <w:rPr>
                                <w:rFonts w:ascii="Arial" w:eastAsia="Arial" w:hAnsi="Arial" w:cs="Arial"/>
                                <w:sz w:val="20"/>
                                <w:szCs w:val="20"/>
                              </w:rPr>
                            </w:pPr>
                            <w:proofErr w:type="gramStart"/>
                            <w:r>
                              <w:rPr>
                                <w:rFonts w:ascii="Arial"/>
                                <w:sz w:val="20"/>
                                <w:szCs w:val="20"/>
                              </w:rPr>
                              <w:t>9:00  -</w:t>
                            </w:r>
                            <w:proofErr w:type="gramEnd"/>
                            <w:r>
                              <w:rPr>
                                <w:rFonts w:ascii="Arial"/>
                                <w:sz w:val="20"/>
                                <w:szCs w:val="20"/>
                              </w:rPr>
                              <w:tab/>
                            </w:r>
                            <w:r>
                              <w:rPr>
                                <w:rFonts w:ascii="Arial Bold"/>
                                <w:sz w:val="20"/>
                                <w:szCs w:val="20"/>
                              </w:rPr>
                              <w:t>Aid and Accountability Panel</w:t>
                            </w:r>
                          </w:p>
                          <w:p w:rsidR="00065E5A" w:rsidRDefault="00B479F5">
                            <w:pPr>
                              <w:pStyle w:val="BodyA"/>
                              <w:ind w:left="720" w:hanging="720"/>
                              <w:rPr>
                                <w:rFonts w:ascii="Arial" w:eastAsia="Arial" w:hAnsi="Arial" w:cs="Arial"/>
                                <w:sz w:val="20"/>
                                <w:szCs w:val="20"/>
                              </w:rPr>
                            </w:pPr>
                            <w:r>
                              <w:rPr>
                                <w:rFonts w:ascii="Arial"/>
                                <w:sz w:val="20"/>
                                <w:szCs w:val="20"/>
                              </w:rPr>
                              <w:t>-10:30</w:t>
                            </w:r>
                            <w:r>
                              <w:rPr>
                                <w:rFonts w:ascii="Arial"/>
                                <w:sz w:val="20"/>
                                <w:szCs w:val="20"/>
                              </w:rPr>
                              <w:tab/>
                            </w:r>
                            <w:proofErr w:type="spellStart"/>
                            <w:r>
                              <w:rPr>
                                <w:rFonts w:ascii="Arial"/>
                                <w:sz w:val="20"/>
                                <w:szCs w:val="20"/>
                              </w:rPr>
                              <w:t>Prospery</w:t>
                            </w:r>
                            <w:proofErr w:type="spellEnd"/>
                            <w:r>
                              <w:rPr>
                                <w:rFonts w:ascii="Arial"/>
                                <w:sz w:val="20"/>
                                <w:szCs w:val="20"/>
                              </w:rPr>
                              <w:t xml:space="preserve"> Raymond, </w:t>
                            </w:r>
                            <w:proofErr w:type="spellStart"/>
                            <w:r>
                              <w:rPr>
                                <w:rFonts w:ascii="Arial"/>
                                <w:sz w:val="20"/>
                                <w:szCs w:val="20"/>
                              </w:rPr>
                              <w:t>Prospere</w:t>
                            </w:r>
                            <w:proofErr w:type="spellEnd"/>
                            <w:r>
                              <w:rPr>
                                <w:rFonts w:ascii="Arial"/>
                                <w:sz w:val="20"/>
                                <w:szCs w:val="20"/>
                              </w:rPr>
                              <w:t xml:space="preserve"> Charles, Jake Johnston, </w:t>
                            </w:r>
                          </w:p>
                          <w:p w:rsidR="00065E5A" w:rsidRDefault="00B479F5">
                            <w:pPr>
                              <w:pStyle w:val="BodyA"/>
                              <w:rPr>
                                <w:rFonts w:ascii="Arial" w:eastAsia="Arial" w:hAnsi="Arial" w:cs="Arial"/>
                                <w:sz w:val="20"/>
                                <w:szCs w:val="20"/>
                              </w:rPr>
                            </w:pPr>
                            <w:r>
                              <w:rPr>
                                <w:rFonts w:ascii="Arial" w:eastAsia="Arial" w:hAnsi="Arial" w:cs="Arial"/>
                                <w:sz w:val="20"/>
                                <w:szCs w:val="20"/>
                              </w:rPr>
                              <w:tab/>
                              <w:t xml:space="preserve">Moderated by Jasmine Huggins </w:t>
                            </w:r>
                            <w:r>
                              <w:rPr>
                                <w:rFonts w:hAnsi="Arial"/>
                                <w:sz w:val="20"/>
                                <w:szCs w:val="20"/>
                              </w:rPr>
                              <w:t>–</w:t>
                            </w:r>
                            <w:r>
                              <w:rPr>
                                <w:rFonts w:hAnsi="Arial"/>
                                <w:sz w:val="20"/>
                                <w:szCs w:val="20"/>
                              </w:rPr>
                              <w:t xml:space="preserve"> </w:t>
                            </w:r>
                            <w:r>
                              <w:rPr>
                                <w:rFonts w:ascii="Arial"/>
                                <w:sz w:val="20"/>
                                <w:szCs w:val="20"/>
                              </w:rPr>
                              <w:t>CWS</w:t>
                            </w:r>
                          </w:p>
                          <w:p w:rsidR="00065E5A" w:rsidRDefault="00065E5A">
                            <w:pPr>
                              <w:pStyle w:val="BodyA"/>
                              <w:rPr>
                                <w:rFonts w:ascii="Arial" w:eastAsia="Arial" w:hAnsi="Arial" w:cs="Arial"/>
                                <w:sz w:val="20"/>
                                <w:szCs w:val="20"/>
                              </w:rPr>
                            </w:pPr>
                          </w:p>
                          <w:p w:rsidR="00065E5A" w:rsidRDefault="00B479F5">
                            <w:pPr>
                              <w:pStyle w:val="BodyA"/>
                              <w:rPr>
                                <w:rFonts w:ascii="Arial" w:eastAsia="Arial" w:hAnsi="Arial" w:cs="Arial"/>
                                <w:sz w:val="20"/>
                                <w:szCs w:val="20"/>
                              </w:rPr>
                            </w:pPr>
                            <w:r>
                              <w:rPr>
                                <w:rFonts w:ascii="Arial"/>
                                <w:sz w:val="20"/>
                                <w:szCs w:val="20"/>
                              </w:rPr>
                              <w:t xml:space="preserve">10:30-   </w:t>
                            </w:r>
                            <w:r>
                              <w:rPr>
                                <w:rFonts w:ascii="Arial Bold"/>
                                <w:sz w:val="20"/>
                                <w:szCs w:val="20"/>
                              </w:rPr>
                              <w:t>Hunger and Food Security Panel</w:t>
                            </w:r>
                            <w:r>
                              <w:rPr>
                                <w:rFonts w:ascii="Arial"/>
                                <w:sz w:val="20"/>
                                <w:szCs w:val="20"/>
                              </w:rPr>
                              <w:t xml:space="preserve"> </w:t>
                            </w:r>
                          </w:p>
                          <w:p w:rsidR="00065E5A" w:rsidRDefault="00B479F5">
                            <w:pPr>
                              <w:pStyle w:val="BodyA"/>
                              <w:rPr>
                                <w:rFonts w:ascii="Arial" w:eastAsia="Arial" w:hAnsi="Arial" w:cs="Arial"/>
                                <w:sz w:val="20"/>
                                <w:szCs w:val="20"/>
                              </w:rPr>
                            </w:pPr>
                            <w:r>
                              <w:rPr>
                                <w:rFonts w:ascii="Arial"/>
                                <w:sz w:val="20"/>
                                <w:szCs w:val="20"/>
                              </w:rPr>
                              <w:t>12:00</w:t>
                            </w:r>
                            <w:r>
                              <w:rPr>
                                <w:rFonts w:ascii="Arial"/>
                                <w:sz w:val="20"/>
                                <w:szCs w:val="20"/>
                              </w:rPr>
                              <w:tab/>
                              <w:t xml:space="preserve">Cher Frere, </w:t>
                            </w:r>
                            <w:proofErr w:type="spellStart"/>
                            <w:r>
                              <w:rPr>
                                <w:rFonts w:ascii="Arial"/>
                                <w:sz w:val="20"/>
                                <w:szCs w:val="20"/>
                              </w:rPr>
                              <w:t>Prospery</w:t>
                            </w:r>
                            <w:proofErr w:type="spellEnd"/>
                            <w:r>
                              <w:rPr>
                                <w:rFonts w:ascii="Arial"/>
                                <w:sz w:val="20"/>
                                <w:szCs w:val="20"/>
                              </w:rPr>
                              <w:t xml:space="preserve"> Raymond, </w:t>
                            </w:r>
                            <w:r>
                              <w:rPr>
                                <w:rFonts w:ascii="Arial"/>
                                <w:sz w:val="20"/>
                                <w:szCs w:val="20"/>
                                <w:lang w:val="de-DE"/>
                              </w:rPr>
                              <w:t>Marie Ange N</w:t>
                            </w:r>
                            <w:r>
                              <w:rPr>
                                <w:rFonts w:ascii="Arial"/>
                                <w:sz w:val="20"/>
                                <w:szCs w:val="20"/>
                                <w:lang w:val="nl-NL"/>
                              </w:rPr>
                              <w:t>oel</w:t>
                            </w:r>
                          </w:p>
                          <w:p w:rsidR="00065E5A" w:rsidRDefault="00B479F5">
                            <w:pPr>
                              <w:pStyle w:val="BodyA"/>
                              <w:rPr>
                                <w:rFonts w:ascii="Arial" w:eastAsia="Arial" w:hAnsi="Arial" w:cs="Arial"/>
                                <w:sz w:val="20"/>
                                <w:szCs w:val="20"/>
                              </w:rPr>
                            </w:pPr>
                            <w:r>
                              <w:rPr>
                                <w:rFonts w:ascii="Arial" w:eastAsia="Arial" w:hAnsi="Arial" w:cs="Arial"/>
                                <w:sz w:val="20"/>
                                <w:szCs w:val="20"/>
                              </w:rPr>
                              <w:tab/>
                              <w:t>Moderated by Marc Cohen</w:t>
                            </w:r>
                            <w:r>
                              <w:rPr>
                                <w:rFonts w:hAnsi="Arial"/>
                                <w:sz w:val="20"/>
                                <w:szCs w:val="20"/>
                              </w:rPr>
                              <w:t xml:space="preserve"> </w:t>
                            </w:r>
                            <w:r>
                              <w:rPr>
                                <w:rFonts w:hAnsi="Arial"/>
                                <w:sz w:val="20"/>
                                <w:szCs w:val="20"/>
                              </w:rPr>
                              <w:t>–</w:t>
                            </w:r>
                            <w:r>
                              <w:rPr>
                                <w:rFonts w:hAnsi="Arial"/>
                                <w:sz w:val="20"/>
                                <w:szCs w:val="20"/>
                              </w:rPr>
                              <w:t xml:space="preserve"> </w:t>
                            </w:r>
                            <w:r>
                              <w:rPr>
                                <w:rFonts w:ascii="Arial"/>
                                <w:sz w:val="20"/>
                                <w:szCs w:val="20"/>
                              </w:rPr>
                              <w:t xml:space="preserve">OXFAM </w:t>
                            </w:r>
                          </w:p>
                          <w:p w:rsidR="00065E5A" w:rsidRDefault="00065E5A">
                            <w:pPr>
                              <w:pStyle w:val="BodyA"/>
                              <w:rPr>
                                <w:rFonts w:ascii="Arial" w:eastAsia="Arial" w:hAnsi="Arial" w:cs="Arial"/>
                                <w:sz w:val="20"/>
                                <w:szCs w:val="20"/>
                              </w:rPr>
                            </w:pPr>
                          </w:p>
                          <w:p w:rsidR="00065E5A" w:rsidRDefault="00B479F5">
                            <w:pPr>
                              <w:pStyle w:val="BodyA"/>
                              <w:rPr>
                                <w:rFonts w:ascii="Arial" w:eastAsia="Arial" w:hAnsi="Arial" w:cs="Arial"/>
                                <w:sz w:val="20"/>
                                <w:szCs w:val="20"/>
                              </w:rPr>
                            </w:pPr>
                            <w:r>
                              <w:rPr>
                                <w:rFonts w:ascii="Arial"/>
                                <w:sz w:val="20"/>
                                <w:szCs w:val="20"/>
                              </w:rPr>
                              <w:t xml:space="preserve">12:00    Lunch served </w:t>
                            </w:r>
                          </w:p>
                          <w:p w:rsidR="00065E5A" w:rsidRDefault="00065E5A">
                            <w:pPr>
                              <w:pStyle w:val="BodyA"/>
                              <w:rPr>
                                <w:rFonts w:ascii="Arial" w:eastAsia="Arial" w:hAnsi="Arial" w:cs="Arial"/>
                                <w:sz w:val="20"/>
                                <w:szCs w:val="20"/>
                              </w:rPr>
                            </w:pPr>
                          </w:p>
                          <w:p w:rsidR="00065E5A" w:rsidRDefault="00B479F5">
                            <w:pPr>
                              <w:pStyle w:val="BodyA"/>
                              <w:rPr>
                                <w:rFonts w:ascii="Arial Bold" w:eastAsia="Arial Bold" w:hAnsi="Arial Bold" w:cs="Arial Bold"/>
                                <w:sz w:val="20"/>
                                <w:szCs w:val="20"/>
                              </w:rPr>
                            </w:pPr>
                            <w:r>
                              <w:rPr>
                                <w:rFonts w:ascii="Arial"/>
                                <w:sz w:val="20"/>
                                <w:szCs w:val="20"/>
                              </w:rPr>
                              <w:t xml:space="preserve">12:30 </w:t>
                            </w:r>
                            <w:proofErr w:type="gramStart"/>
                            <w:r>
                              <w:rPr>
                                <w:rFonts w:ascii="Arial"/>
                                <w:sz w:val="20"/>
                                <w:szCs w:val="20"/>
                              </w:rPr>
                              <w:t xml:space="preserve">-  </w:t>
                            </w:r>
                            <w:r>
                              <w:rPr>
                                <w:rFonts w:ascii="Arial Bold"/>
                                <w:sz w:val="20"/>
                                <w:szCs w:val="20"/>
                              </w:rPr>
                              <w:t>Looking</w:t>
                            </w:r>
                            <w:proofErr w:type="gramEnd"/>
                            <w:r>
                              <w:rPr>
                                <w:rFonts w:ascii="Arial Bold"/>
                                <w:sz w:val="20"/>
                                <w:szCs w:val="20"/>
                              </w:rPr>
                              <w:t xml:space="preserve"> Back/Looking Forward Panel </w:t>
                            </w:r>
                          </w:p>
                          <w:p w:rsidR="00065E5A" w:rsidRDefault="00B479F5">
                            <w:pPr>
                              <w:pStyle w:val="BodyA"/>
                              <w:rPr>
                                <w:rFonts w:ascii="Arial" w:eastAsia="Arial" w:hAnsi="Arial" w:cs="Arial"/>
                                <w:sz w:val="20"/>
                                <w:szCs w:val="20"/>
                              </w:rPr>
                            </w:pPr>
                            <w:r>
                              <w:rPr>
                                <w:rFonts w:ascii="Arial"/>
                                <w:sz w:val="20"/>
                                <w:szCs w:val="20"/>
                              </w:rPr>
                              <w:t xml:space="preserve"> 2:00 </w:t>
                            </w:r>
                            <w:r>
                              <w:rPr>
                                <w:rFonts w:ascii="Arial"/>
                                <w:sz w:val="20"/>
                                <w:szCs w:val="20"/>
                              </w:rPr>
                              <w:tab/>
                            </w:r>
                            <w:r>
                              <w:rPr>
                                <w:rFonts w:ascii="Arial"/>
                                <w:sz w:val="20"/>
                                <w:szCs w:val="20"/>
                                <w:lang w:val="de-DE"/>
                              </w:rPr>
                              <w:t xml:space="preserve">Cher Frere, Marie Ange Noel, </w:t>
                            </w:r>
                            <w:r>
                              <w:rPr>
                                <w:rFonts w:ascii="Arial"/>
                                <w:sz w:val="20"/>
                                <w:szCs w:val="20"/>
                              </w:rPr>
                              <w:t xml:space="preserve">Mario Joseph, </w:t>
                            </w:r>
                            <w:proofErr w:type="spellStart"/>
                            <w:r>
                              <w:rPr>
                                <w:rFonts w:ascii="Arial"/>
                                <w:sz w:val="20"/>
                                <w:szCs w:val="20"/>
                              </w:rPr>
                              <w:t>Ginette</w:t>
                            </w:r>
                            <w:proofErr w:type="spellEnd"/>
                            <w:r>
                              <w:rPr>
                                <w:rFonts w:ascii="Arial"/>
                                <w:sz w:val="20"/>
                                <w:szCs w:val="20"/>
                              </w:rPr>
                              <w:t xml:space="preserve"> </w:t>
                            </w:r>
                            <w:proofErr w:type="spellStart"/>
                            <w:r>
                              <w:rPr>
                                <w:rFonts w:ascii="Arial"/>
                                <w:sz w:val="20"/>
                                <w:szCs w:val="20"/>
                              </w:rPr>
                              <w:t>Cherubin</w:t>
                            </w:r>
                            <w:proofErr w:type="spellEnd"/>
                          </w:p>
                          <w:p w:rsidR="00065E5A" w:rsidRDefault="00B479F5">
                            <w:pPr>
                              <w:pStyle w:val="BodyA"/>
                              <w:ind w:firstLine="720"/>
                              <w:rPr>
                                <w:rFonts w:ascii="Arial" w:eastAsia="Arial" w:hAnsi="Arial" w:cs="Arial"/>
                                <w:sz w:val="20"/>
                                <w:szCs w:val="20"/>
                              </w:rPr>
                            </w:pPr>
                            <w:r>
                              <w:rPr>
                                <w:rFonts w:ascii="Arial"/>
                                <w:sz w:val="20"/>
                                <w:szCs w:val="20"/>
                                <w:lang w:val="pt-PT"/>
                              </w:rPr>
                              <w:t xml:space="preserve">Nixon Boumba, </w:t>
                            </w:r>
                            <w:proofErr w:type="spellStart"/>
                            <w:r>
                              <w:rPr>
                                <w:rFonts w:ascii="Arial"/>
                                <w:sz w:val="20"/>
                                <w:szCs w:val="20"/>
                              </w:rPr>
                              <w:t>Prospery</w:t>
                            </w:r>
                            <w:proofErr w:type="spellEnd"/>
                            <w:r>
                              <w:rPr>
                                <w:rFonts w:ascii="Arial"/>
                                <w:sz w:val="20"/>
                                <w:szCs w:val="20"/>
                              </w:rPr>
                              <w:t xml:space="preserve"> Raymond, </w:t>
                            </w:r>
                            <w:proofErr w:type="spellStart"/>
                            <w:r>
                              <w:rPr>
                                <w:rFonts w:ascii="Arial"/>
                                <w:sz w:val="20"/>
                                <w:szCs w:val="20"/>
                              </w:rPr>
                              <w:t>Rony</w:t>
                            </w:r>
                            <w:proofErr w:type="spellEnd"/>
                            <w:r>
                              <w:rPr>
                                <w:rFonts w:ascii="Arial"/>
                                <w:sz w:val="20"/>
                                <w:szCs w:val="20"/>
                              </w:rPr>
                              <w:t xml:space="preserve"> </w:t>
                            </w:r>
                            <w:proofErr w:type="spellStart"/>
                            <w:r>
                              <w:rPr>
                                <w:rFonts w:ascii="Arial"/>
                                <w:sz w:val="20"/>
                                <w:szCs w:val="20"/>
                              </w:rPr>
                              <w:t>Janvier</w:t>
                            </w:r>
                            <w:proofErr w:type="spellEnd"/>
                            <w:r>
                              <w:rPr>
                                <w:rFonts w:ascii="Arial"/>
                                <w:sz w:val="20"/>
                                <w:szCs w:val="20"/>
                              </w:rPr>
                              <w:t xml:space="preserve">, </w:t>
                            </w:r>
                            <w:r>
                              <w:rPr>
                                <w:rFonts w:ascii="Arial"/>
                                <w:sz w:val="20"/>
                                <w:szCs w:val="20"/>
                              </w:rPr>
                              <w:tab/>
                            </w:r>
                            <w:r>
                              <w:rPr>
                                <w:rFonts w:ascii="Arial" w:eastAsia="Arial" w:hAnsi="Arial" w:cs="Arial"/>
                                <w:sz w:val="20"/>
                                <w:szCs w:val="20"/>
                              </w:rPr>
                              <w:tab/>
                            </w:r>
                            <w:r>
                              <w:rPr>
                                <w:rFonts w:ascii="Arial" w:eastAsia="Arial" w:hAnsi="Arial" w:cs="Arial"/>
                                <w:sz w:val="20"/>
                                <w:szCs w:val="20"/>
                              </w:rPr>
                              <w:tab/>
                            </w:r>
                            <w:r>
                              <w:rPr>
                                <w:rFonts w:ascii="Arial"/>
                                <w:sz w:val="20"/>
                                <w:szCs w:val="20"/>
                              </w:rPr>
                              <w:t xml:space="preserve">Moderated by </w:t>
                            </w:r>
                            <w:proofErr w:type="spellStart"/>
                            <w:r>
                              <w:rPr>
                                <w:rFonts w:ascii="Arial"/>
                                <w:sz w:val="20"/>
                                <w:szCs w:val="20"/>
                              </w:rPr>
                              <w:t>Kysseline</w:t>
                            </w:r>
                            <w:proofErr w:type="spellEnd"/>
                            <w:r>
                              <w:rPr>
                                <w:rFonts w:ascii="Arial"/>
                                <w:sz w:val="20"/>
                                <w:szCs w:val="20"/>
                              </w:rPr>
                              <w:t xml:space="preserve"> </w:t>
                            </w:r>
                            <w:proofErr w:type="spellStart"/>
                            <w:r>
                              <w:rPr>
                                <w:rFonts w:ascii="Arial"/>
                                <w:sz w:val="20"/>
                                <w:szCs w:val="20"/>
                              </w:rPr>
                              <w:t>Cherestal</w:t>
                            </w:r>
                            <w:proofErr w:type="spellEnd"/>
                            <w:r>
                              <w:rPr>
                                <w:rFonts w:ascii="Arial"/>
                                <w:sz w:val="20"/>
                                <w:szCs w:val="20"/>
                              </w:rPr>
                              <w:t xml:space="preserve"> - Action Aid </w:t>
                            </w:r>
                          </w:p>
                          <w:p w:rsidR="00065E5A" w:rsidRDefault="00065E5A">
                            <w:pPr>
                              <w:pStyle w:val="BodyA"/>
                              <w:rPr>
                                <w:rFonts w:ascii="Arial" w:eastAsia="Arial" w:hAnsi="Arial" w:cs="Arial"/>
                                <w:sz w:val="20"/>
                                <w:szCs w:val="20"/>
                              </w:rPr>
                            </w:pPr>
                          </w:p>
                          <w:p w:rsidR="00065E5A" w:rsidRDefault="00B479F5">
                            <w:pPr>
                              <w:pStyle w:val="BodyA"/>
                              <w:rPr>
                                <w:rFonts w:ascii="Arial" w:eastAsia="Arial" w:hAnsi="Arial" w:cs="Arial"/>
                                <w:sz w:val="20"/>
                                <w:szCs w:val="20"/>
                              </w:rPr>
                            </w:pPr>
                            <w:r>
                              <w:rPr>
                                <w:rFonts w:ascii="Arial"/>
                                <w:sz w:val="20"/>
                                <w:szCs w:val="20"/>
                              </w:rPr>
                              <w:t xml:space="preserve">6:00-     </w:t>
                            </w:r>
                            <w:r>
                              <w:rPr>
                                <w:rFonts w:ascii="Arial Bold"/>
                                <w:sz w:val="20"/>
                                <w:szCs w:val="20"/>
                              </w:rPr>
                              <w:t>Commemorating Haiti</w:t>
                            </w:r>
                            <w:r>
                              <w:rPr>
                                <w:rFonts w:ascii="Arial"/>
                                <w:sz w:val="20"/>
                                <w:szCs w:val="20"/>
                              </w:rPr>
                              <w:t xml:space="preserve"> Public Event at</w:t>
                            </w:r>
                          </w:p>
                          <w:p w:rsidR="00065E5A" w:rsidRDefault="00B479F5">
                            <w:pPr>
                              <w:pStyle w:val="BodyA"/>
                              <w:rPr>
                                <w:rFonts w:ascii="Arial" w:eastAsia="Arial" w:hAnsi="Arial" w:cs="Arial"/>
                                <w:sz w:val="20"/>
                                <w:szCs w:val="20"/>
                              </w:rPr>
                            </w:pPr>
                            <w:r>
                              <w:rPr>
                                <w:rFonts w:ascii="Arial"/>
                                <w:sz w:val="20"/>
                                <w:szCs w:val="20"/>
                              </w:rPr>
                              <w:t>8:00      Busboys and Poets, Cullen Room</w:t>
                            </w:r>
                          </w:p>
                          <w:p w:rsidR="00065E5A" w:rsidRDefault="00B479F5">
                            <w:pPr>
                              <w:pStyle w:val="BodyA"/>
                              <w:rPr>
                                <w:rFonts w:ascii="Arial" w:eastAsia="Arial" w:hAnsi="Arial" w:cs="Arial"/>
                                <w:sz w:val="20"/>
                                <w:szCs w:val="20"/>
                              </w:rPr>
                            </w:pPr>
                            <w:r>
                              <w:rPr>
                                <w:rFonts w:ascii="Arial" w:eastAsia="Arial" w:hAnsi="Arial" w:cs="Arial"/>
                                <w:sz w:val="20"/>
                                <w:szCs w:val="20"/>
                              </w:rPr>
                              <w:tab/>
                            </w:r>
                            <w:r>
                              <w:rPr>
                                <w:rFonts w:ascii="Arial"/>
                                <w:sz w:val="20"/>
                                <w:szCs w:val="20"/>
                              </w:rPr>
                              <w:t>1025 5th Street, NW (5th &amp; K St, NW)</w:t>
                            </w:r>
                          </w:p>
                          <w:p w:rsidR="00065E5A" w:rsidRDefault="00065E5A">
                            <w:pPr>
                              <w:pStyle w:val="BodyA"/>
                              <w:jc w:val="center"/>
                              <w:rPr>
                                <w:rFonts w:ascii="Arial Bold" w:eastAsia="Arial Bold" w:hAnsi="Arial Bold" w:cs="Arial Bold"/>
                                <w:sz w:val="20"/>
                                <w:szCs w:val="20"/>
                              </w:rPr>
                            </w:pPr>
                          </w:p>
                          <w:p w:rsidR="00065E5A" w:rsidRDefault="00B479F5">
                            <w:pPr>
                              <w:pStyle w:val="BodyA"/>
                              <w:jc w:val="center"/>
                              <w:rPr>
                                <w:rFonts w:ascii="Arial Bold" w:eastAsia="Arial Bold" w:hAnsi="Arial Bold" w:cs="Arial Bold"/>
                                <w:sz w:val="20"/>
                                <w:szCs w:val="20"/>
                              </w:rPr>
                            </w:pPr>
                            <w:r>
                              <w:rPr>
                                <w:rFonts w:ascii="Arial Bold"/>
                                <w:sz w:val="20"/>
                                <w:szCs w:val="20"/>
                              </w:rPr>
                              <w:t>Friday, March 6</w:t>
                            </w:r>
                          </w:p>
                          <w:p w:rsidR="00065E5A" w:rsidRDefault="00B479F5">
                            <w:pPr>
                              <w:pStyle w:val="BodyA"/>
                              <w:jc w:val="center"/>
                              <w:rPr>
                                <w:rFonts w:ascii="Arial Bold" w:eastAsia="Arial Bold" w:hAnsi="Arial Bold" w:cs="Arial Bold"/>
                                <w:sz w:val="20"/>
                                <w:szCs w:val="20"/>
                              </w:rPr>
                            </w:pPr>
                            <w:r>
                              <w:rPr>
                                <w:rFonts w:ascii="Arial Bold"/>
                                <w:sz w:val="20"/>
                                <w:szCs w:val="20"/>
                              </w:rPr>
                              <w:t>2168 Rayburn HOB, Gold Room</w:t>
                            </w:r>
                          </w:p>
                          <w:p w:rsidR="00065E5A" w:rsidRDefault="00065E5A">
                            <w:pPr>
                              <w:pStyle w:val="BodyA"/>
                              <w:rPr>
                                <w:rFonts w:ascii="Arial Bold" w:eastAsia="Arial Bold" w:hAnsi="Arial Bold" w:cs="Arial Bold"/>
                                <w:sz w:val="20"/>
                                <w:szCs w:val="20"/>
                              </w:rPr>
                            </w:pPr>
                          </w:p>
                          <w:p w:rsidR="00065E5A" w:rsidRDefault="00B479F5">
                            <w:pPr>
                              <w:pStyle w:val="BodyA"/>
                              <w:rPr>
                                <w:rFonts w:ascii="Arial Bold" w:eastAsia="Arial Bold" w:hAnsi="Arial Bold" w:cs="Arial Bold"/>
                                <w:sz w:val="20"/>
                                <w:szCs w:val="20"/>
                              </w:rPr>
                            </w:pPr>
                            <w:r>
                              <w:rPr>
                                <w:rFonts w:ascii="Arial Bold"/>
                                <w:sz w:val="20"/>
                                <w:szCs w:val="20"/>
                              </w:rPr>
                              <w:t>8:30am   Coffee served</w:t>
                            </w:r>
                          </w:p>
                          <w:p w:rsidR="00065E5A" w:rsidRPr="00FD4ED5" w:rsidRDefault="00065E5A">
                            <w:pPr>
                              <w:pStyle w:val="BodyA"/>
                              <w:jc w:val="center"/>
                              <w:rPr>
                                <w:rFonts w:ascii="Arial Bold" w:eastAsia="Arial Bold" w:hAnsi="Arial Bold" w:cs="Arial Bold"/>
                                <w:sz w:val="16"/>
                                <w:szCs w:val="16"/>
                              </w:rPr>
                            </w:pPr>
                          </w:p>
                          <w:p w:rsidR="00065E5A" w:rsidRDefault="00B479F5">
                            <w:pPr>
                              <w:pStyle w:val="BodyA"/>
                              <w:rPr>
                                <w:rFonts w:ascii="Arial Bold" w:eastAsia="Arial Bold" w:hAnsi="Arial Bold" w:cs="Arial Bold"/>
                                <w:sz w:val="20"/>
                                <w:szCs w:val="20"/>
                              </w:rPr>
                            </w:pPr>
                            <w:r>
                              <w:rPr>
                                <w:rFonts w:ascii="Arial"/>
                                <w:sz w:val="20"/>
                                <w:szCs w:val="20"/>
                              </w:rPr>
                              <w:t>9:00-</w:t>
                            </w:r>
                            <w:r>
                              <w:rPr>
                                <w:rFonts w:ascii="Arial"/>
                                <w:sz w:val="20"/>
                                <w:szCs w:val="20"/>
                              </w:rPr>
                              <w:tab/>
                            </w:r>
                            <w:r>
                              <w:rPr>
                                <w:rFonts w:ascii="Arial Bold"/>
                                <w:sz w:val="20"/>
                                <w:szCs w:val="20"/>
                              </w:rPr>
                              <w:t>Democracy and the Political Situation in Haiti</w:t>
                            </w:r>
                          </w:p>
                          <w:p w:rsidR="00065E5A" w:rsidRDefault="00B479F5">
                            <w:pPr>
                              <w:pStyle w:val="BodyA"/>
                              <w:rPr>
                                <w:rFonts w:ascii="Arial" w:eastAsia="Arial" w:hAnsi="Arial" w:cs="Arial"/>
                                <w:sz w:val="20"/>
                                <w:szCs w:val="20"/>
                              </w:rPr>
                            </w:pPr>
                            <w:r>
                              <w:rPr>
                                <w:rFonts w:ascii="Arial"/>
                                <w:sz w:val="20"/>
                                <w:szCs w:val="20"/>
                              </w:rPr>
                              <w:t xml:space="preserve">10:30    </w:t>
                            </w:r>
                            <w:proofErr w:type="spellStart"/>
                            <w:r>
                              <w:rPr>
                                <w:rFonts w:ascii="Arial"/>
                                <w:sz w:val="20"/>
                                <w:szCs w:val="20"/>
                              </w:rPr>
                              <w:t>Ginette</w:t>
                            </w:r>
                            <w:proofErr w:type="spellEnd"/>
                            <w:r>
                              <w:rPr>
                                <w:rFonts w:ascii="Arial"/>
                                <w:sz w:val="20"/>
                                <w:szCs w:val="20"/>
                              </w:rPr>
                              <w:t xml:space="preserve"> </w:t>
                            </w:r>
                            <w:proofErr w:type="spellStart"/>
                            <w:r>
                              <w:rPr>
                                <w:rFonts w:ascii="Arial"/>
                                <w:sz w:val="20"/>
                                <w:szCs w:val="20"/>
                              </w:rPr>
                              <w:t>Cherubin</w:t>
                            </w:r>
                            <w:proofErr w:type="spellEnd"/>
                            <w:r>
                              <w:rPr>
                                <w:rFonts w:ascii="Arial"/>
                                <w:sz w:val="20"/>
                                <w:szCs w:val="20"/>
                              </w:rPr>
                              <w:t xml:space="preserve">, Mario Joseph, Nixon </w:t>
                            </w:r>
                            <w:proofErr w:type="spellStart"/>
                            <w:r>
                              <w:rPr>
                                <w:rFonts w:ascii="Arial"/>
                                <w:sz w:val="20"/>
                                <w:szCs w:val="20"/>
                              </w:rPr>
                              <w:t>Boumba</w:t>
                            </w:r>
                            <w:proofErr w:type="spellEnd"/>
                            <w:r>
                              <w:rPr>
                                <w:rFonts w:ascii="Arial"/>
                                <w:sz w:val="20"/>
                                <w:szCs w:val="20"/>
                              </w:rPr>
                              <w:t xml:space="preserve">, </w:t>
                            </w:r>
                          </w:p>
                          <w:p w:rsidR="00065E5A" w:rsidRDefault="00B479F5">
                            <w:pPr>
                              <w:pStyle w:val="BodyA"/>
                              <w:ind w:firstLine="720"/>
                              <w:rPr>
                                <w:rFonts w:ascii="Arial" w:eastAsia="Arial" w:hAnsi="Arial" w:cs="Arial"/>
                                <w:sz w:val="20"/>
                                <w:szCs w:val="20"/>
                              </w:rPr>
                            </w:pPr>
                            <w:r>
                              <w:rPr>
                                <w:rFonts w:ascii="Arial"/>
                                <w:sz w:val="20"/>
                                <w:szCs w:val="20"/>
                              </w:rPr>
                              <w:t xml:space="preserve">Brian </w:t>
                            </w:r>
                            <w:proofErr w:type="spellStart"/>
                            <w:r>
                              <w:rPr>
                                <w:rFonts w:ascii="Arial"/>
                                <w:sz w:val="20"/>
                                <w:szCs w:val="20"/>
                              </w:rPr>
                              <w:t>Concannon</w:t>
                            </w:r>
                            <w:proofErr w:type="spellEnd"/>
                          </w:p>
                          <w:p w:rsidR="00065E5A" w:rsidRDefault="00B479F5">
                            <w:pPr>
                              <w:pStyle w:val="BodyA"/>
                              <w:rPr>
                                <w:rFonts w:ascii="Arial" w:eastAsia="Arial" w:hAnsi="Arial" w:cs="Arial"/>
                                <w:sz w:val="20"/>
                                <w:szCs w:val="20"/>
                              </w:rPr>
                            </w:pPr>
                            <w:r>
                              <w:rPr>
                                <w:rFonts w:ascii="Arial" w:eastAsia="Arial" w:hAnsi="Arial" w:cs="Arial"/>
                                <w:sz w:val="20"/>
                                <w:szCs w:val="20"/>
                              </w:rPr>
                              <w:tab/>
                              <w:t>Moderated by Alexander Main - CEPR</w:t>
                            </w:r>
                          </w:p>
                          <w:p w:rsidR="00065E5A" w:rsidRPr="00FD4ED5" w:rsidRDefault="00065E5A">
                            <w:pPr>
                              <w:pStyle w:val="BodyA"/>
                              <w:rPr>
                                <w:rFonts w:ascii="Arial" w:eastAsia="Arial" w:hAnsi="Arial" w:cs="Arial"/>
                                <w:sz w:val="16"/>
                                <w:szCs w:val="16"/>
                              </w:rPr>
                            </w:pPr>
                          </w:p>
                          <w:p w:rsidR="00065E5A" w:rsidRDefault="00B479F5">
                            <w:pPr>
                              <w:pStyle w:val="BodyA"/>
                              <w:rPr>
                                <w:rFonts w:ascii="Arial Bold" w:eastAsia="Arial Bold" w:hAnsi="Arial Bold" w:cs="Arial Bold"/>
                                <w:sz w:val="20"/>
                                <w:szCs w:val="20"/>
                              </w:rPr>
                            </w:pPr>
                            <w:r>
                              <w:rPr>
                                <w:rFonts w:ascii="Arial"/>
                                <w:sz w:val="20"/>
                                <w:szCs w:val="20"/>
                              </w:rPr>
                              <w:t xml:space="preserve">11:00-  </w:t>
                            </w:r>
                            <w:r>
                              <w:rPr>
                                <w:rFonts w:ascii="Arial Bold"/>
                                <w:sz w:val="20"/>
                                <w:szCs w:val="20"/>
                              </w:rPr>
                              <w:t xml:space="preserve"> Economic Growth: Jobs or Sustainable </w:t>
                            </w:r>
                            <w:r>
                              <w:rPr>
                                <w:rFonts w:ascii="Arial Bold"/>
                                <w:sz w:val="20"/>
                                <w:szCs w:val="20"/>
                              </w:rPr>
                              <w:tab/>
                            </w:r>
                          </w:p>
                          <w:p w:rsidR="00065E5A" w:rsidRDefault="00B479F5">
                            <w:pPr>
                              <w:pStyle w:val="BodyA"/>
                              <w:rPr>
                                <w:rFonts w:ascii="Arial Bold" w:eastAsia="Arial Bold" w:hAnsi="Arial Bold" w:cs="Arial Bold"/>
                                <w:sz w:val="20"/>
                                <w:szCs w:val="20"/>
                              </w:rPr>
                            </w:pPr>
                            <w:proofErr w:type="gramStart"/>
                            <w:r>
                              <w:rPr>
                                <w:rFonts w:ascii="Arial"/>
                                <w:sz w:val="20"/>
                                <w:szCs w:val="20"/>
                              </w:rPr>
                              <w:t xml:space="preserve">12:30    </w:t>
                            </w:r>
                            <w:r>
                              <w:rPr>
                                <w:rFonts w:ascii="Arial Bold"/>
                                <w:sz w:val="20"/>
                                <w:szCs w:val="20"/>
                              </w:rPr>
                              <w:t>Livelihoods?</w:t>
                            </w:r>
                            <w:proofErr w:type="gramEnd"/>
                          </w:p>
                          <w:p w:rsidR="00065E5A" w:rsidRDefault="00B479F5">
                            <w:pPr>
                              <w:pStyle w:val="BodyA"/>
                              <w:rPr>
                                <w:rFonts w:ascii="Arial" w:eastAsia="Arial" w:hAnsi="Arial" w:cs="Arial"/>
                                <w:sz w:val="20"/>
                                <w:szCs w:val="20"/>
                              </w:rPr>
                            </w:pPr>
                            <w:r>
                              <w:rPr>
                                <w:rFonts w:ascii="Arial" w:eastAsia="Arial" w:hAnsi="Arial" w:cs="Arial"/>
                                <w:sz w:val="20"/>
                                <w:szCs w:val="20"/>
                              </w:rPr>
                              <w:tab/>
                              <w:t xml:space="preserve">Nixon </w:t>
                            </w:r>
                            <w:proofErr w:type="spellStart"/>
                            <w:r>
                              <w:rPr>
                                <w:rFonts w:ascii="Arial" w:eastAsia="Arial" w:hAnsi="Arial" w:cs="Arial"/>
                                <w:sz w:val="20"/>
                                <w:szCs w:val="20"/>
                              </w:rPr>
                              <w:t>Boumba</w:t>
                            </w:r>
                            <w:proofErr w:type="spellEnd"/>
                            <w:r>
                              <w:rPr>
                                <w:rFonts w:ascii="Arial" w:eastAsia="Arial" w:hAnsi="Arial" w:cs="Arial"/>
                                <w:sz w:val="20"/>
                                <w:szCs w:val="20"/>
                              </w:rPr>
                              <w:t xml:space="preserve">, </w:t>
                            </w:r>
                            <w:proofErr w:type="spellStart"/>
                            <w:r>
                              <w:rPr>
                                <w:rFonts w:ascii="Arial" w:eastAsia="Arial" w:hAnsi="Arial" w:cs="Arial"/>
                                <w:sz w:val="20"/>
                                <w:szCs w:val="20"/>
                              </w:rPr>
                              <w:t>Kysseline</w:t>
                            </w:r>
                            <w:proofErr w:type="spellEnd"/>
                            <w:r>
                              <w:rPr>
                                <w:rFonts w:ascii="Arial" w:eastAsia="Arial" w:hAnsi="Arial" w:cs="Arial"/>
                                <w:sz w:val="20"/>
                                <w:szCs w:val="20"/>
                              </w:rPr>
                              <w:t xml:space="preserve"> </w:t>
                            </w:r>
                            <w:proofErr w:type="spellStart"/>
                            <w:r>
                              <w:rPr>
                                <w:rFonts w:ascii="Arial" w:eastAsia="Arial" w:hAnsi="Arial" w:cs="Arial"/>
                                <w:sz w:val="20"/>
                                <w:szCs w:val="20"/>
                              </w:rPr>
                              <w:t>Cherestal</w:t>
                            </w:r>
                            <w:proofErr w:type="spellEnd"/>
                            <w:r>
                              <w:rPr>
                                <w:rFonts w:ascii="Arial" w:eastAsia="Arial" w:hAnsi="Arial" w:cs="Arial"/>
                                <w:sz w:val="20"/>
                                <w:szCs w:val="20"/>
                              </w:rPr>
                              <w:t>, Lauren Stewart</w:t>
                            </w:r>
                          </w:p>
                          <w:p w:rsidR="00065E5A" w:rsidRDefault="00B479F5">
                            <w:pPr>
                              <w:pStyle w:val="BodyA"/>
                              <w:rPr>
                                <w:rFonts w:ascii="Arial" w:eastAsia="Arial" w:hAnsi="Arial" w:cs="Arial"/>
                                <w:sz w:val="20"/>
                                <w:szCs w:val="20"/>
                              </w:rPr>
                            </w:pPr>
                            <w:r>
                              <w:rPr>
                                <w:rFonts w:ascii="Arial" w:eastAsia="Arial" w:hAnsi="Arial" w:cs="Arial"/>
                                <w:sz w:val="20"/>
                                <w:szCs w:val="20"/>
                              </w:rPr>
                              <w:tab/>
                              <w:t xml:space="preserve">Moderated by Elaine Zuckerman  </w:t>
                            </w:r>
                          </w:p>
                          <w:p w:rsidR="00065E5A" w:rsidRPr="00FD4ED5" w:rsidRDefault="00065E5A">
                            <w:pPr>
                              <w:pStyle w:val="BodyA"/>
                              <w:rPr>
                                <w:rFonts w:ascii="Arial" w:eastAsia="Arial" w:hAnsi="Arial" w:cs="Arial"/>
                                <w:sz w:val="16"/>
                                <w:szCs w:val="16"/>
                              </w:rPr>
                            </w:pPr>
                          </w:p>
                          <w:p w:rsidR="00065E5A" w:rsidRDefault="00B479F5">
                            <w:pPr>
                              <w:pStyle w:val="BodyA"/>
                              <w:rPr>
                                <w:rFonts w:ascii="Arial" w:eastAsia="Arial" w:hAnsi="Arial" w:cs="Arial"/>
                                <w:sz w:val="20"/>
                                <w:szCs w:val="20"/>
                              </w:rPr>
                            </w:pPr>
                            <w:r>
                              <w:rPr>
                                <w:rFonts w:ascii="Arial"/>
                                <w:sz w:val="20"/>
                                <w:szCs w:val="20"/>
                              </w:rPr>
                              <w:t>12:30    Lunch served</w:t>
                            </w:r>
                          </w:p>
                          <w:p w:rsidR="00065E5A" w:rsidRPr="00FD4ED5" w:rsidRDefault="00065E5A">
                            <w:pPr>
                              <w:pStyle w:val="BodyA"/>
                              <w:rPr>
                                <w:rFonts w:ascii="Arial" w:eastAsia="Arial" w:hAnsi="Arial" w:cs="Arial"/>
                                <w:sz w:val="16"/>
                                <w:szCs w:val="16"/>
                              </w:rPr>
                            </w:pPr>
                          </w:p>
                          <w:p w:rsidR="00065E5A" w:rsidRDefault="00B479F5">
                            <w:pPr>
                              <w:pStyle w:val="BodyA"/>
                              <w:ind w:left="720" w:hanging="720"/>
                              <w:rPr>
                                <w:rFonts w:ascii="Arial Bold" w:eastAsia="Arial Bold" w:hAnsi="Arial Bold" w:cs="Arial Bold"/>
                                <w:sz w:val="20"/>
                                <w:szCs w:val="20"/>
                              </w:rPr>
                            </w:pPr>
                            <w:r>
                              <w:rPr>
                                <w:rFonts w:ascii="Arial"/>
                                <w:sz w:val="20"/>
                                <w:szCs w:val="20"/>
                              </w:rPr>
                              <w:t xml:space="preserve">1:00 </w:t>
                            </w:r>
                            <w:r>
                              <w:rPr>
                                <w:rFonts w:ascii="Arial Bold"/>
                                <w:sz w:val="20"/>
                                <w:szCs w:val="20"/>
                              </w:rPr>
                              <w:t xml:space="preserve"> </w:t>
                            </w:r>
                            <w:r>
                              <w:rPr>
                                <w:rFonts w:ascii="Arial Bold"/>
                                <w:sz w:val="20"/>
                                <w:szCs w:val="20"/>
                              </w:rPr>
                              <w:tab/>
                              <w:t xml:space="preserve">A Prolonged Epidemic: How Cholera Got to Haiti &amp; How </w:t>
                            </w:r>
                            <w:proofErr w:type="gramStart"/>
                            <w:r>
                              <w:rPr>
                                <w:rFonts w:ascii="Arial Bold"/>
                                <w:sz w:val="20"/>
                                <w:szCs w:val="20"/>
                              </w:rPr>
                              <w:t>It  Can</w:t>
                            </w:r>
                            <w:proofErr w:type="gramEnd"/>
                            <w:r>
                              <w:rPr>
                                <w:rFonts w:ascii="Arial Bold"/>
                                <w:sz w:val="20"/>
                                <w:szCs w:val="20"/>
                              </w:rPr>
                              <w:t xml:space="preserve"> be Addressed</w:t>
                            </w:r>
                          </w:p>
                          <w:p w:rsidR="00065E5A" w:rsidRDefault="00B479F5">
                            <w:pPr>
                              <w:pStyle w:val="BodyA"/>
                              <w:rPr>
                                <w:rFonts w:ascii="Arial" w:eastAsia="Arial" w:hAnsi="Arial" w:cs="Arial"/>
                                <w:sz w:val="20"/>
                                <w:szCs w:val="20"/>
                              </w:rPr>
                            </w:pPr>
                            <w:r>
                              <w:rPr>
                                <w:rFonts w:ascii="Arial"/>
                                <w:sz w:val="20"/>
                                <w:szCs w:val="20"/>
                              </w:rPr>
                              <w:t xml:space="preserve">-2:30 </w:t>
                            </w:r>
                            <w:r>
                              <w:rPr>
                                <w:rFonts w:ascii="Arial"/>
                                <w:sz w:val="20"/>
                                <w:szCs w:val="20"/>
                              </w:rPr>
                              <w:tab/>
                              <w:t xml:space="preserve">Mario Joseph, </w:t>
                            </w:r>
                            <w:proofErr w:type="spellStart"/>
                            <w:r>
                              <w:rPr>
                                <w:rFonts w:ascii="Arial"/>
                                <w:sz w:val="20"/>
                                <w:szCs w:val="20"/>
                              </w:rPr>
                              <w:t>Muneer</w:t>
                            </w:r>
                            <w:proofErr w:type="spellEnd"/>
                            <w:r>
                              <w:rPr>
                                <w:rFonts w:ascii="Arial"/>
                                <w:sz w:val="20"/>
                                <w:szCs w:val="20"/>
                              </w:rPr>
                              <w:t xml:space="preserve"> Ahmad, Louise </w:t>
                            </w:r>
                            <w:proofErr w:type="spellStart"/>
                            <w:r>
                              <w:rPr>
                                <w:rFonts w:ascii="Arial"/>
                                <w:sz w:val="20"/>
                                <w:szCs w:val="20"/>
                              </w:rPr>
                              <w:t>Ivers</w:t>
                            </w:r>
                            <w:proofErr w:type="spellEnd"/>
                          </w:p>
                          <w:p w:rsidR="00065E5A" w:rsidRDefault="00B479F5">
                            <w:pPr>
                              <w:pStyle w:val="BodyA"/>
                              <w:rPr>
                                <w:rFonts w:ascii="Arial" w:eastAsia="Arial" w:hAnsi="Arial" w:cs="Arial"/>
                                <w:sz w:val="20"/>
                                <w:szCs w:val="20"/>
                              </w:rPr>
                            </w:pPr>
                            <w:r>
                              <w:rPr>
                                <w:rFonts w:ascii="Arial" w:eastAsia="Arial" w:hAnsi="Arial" w:cs="Arial"/>
                                <w:sz w:val="20"/>
                                <w:szCs w:val="20"/>
                              </w:rPr>
                              <w:tab/>
                              <w:t xml:space="preserve">Moderated by Brian </w:t>
                            </w:r>
                            <w:proofErr w:type="spellStart"/>
                            <w:r>
                              <w:rPr>
                                <w:rFonts w:ascii="Arial" w:eastAsia="Arial" w:hAnsi="Arial" w:cs="Arial"/>
                                <w:sz w:val="20"/>
                                <w:szCs w:val="20"/>
                              </w:rPr>
                              <w:t>Concannon</w:t>
                            </w:r>
                            <w:proofErr w:type="spellEnd"/>
                          </w:p>
                          <w:p w:rsidR="00FD4ED5" w:rsidRDefault="00FD4ED5">
                            <w:pPr>
                              <w:pStyle w:val="BodyA"/>
                              <w:rPr>
                                <w:rFonts w:ascii="Arial" w:eastAsia="Arial" w:hAnsi="Arial" w:cs="Arial"/>
                                <w:sz w:val="20"/>
                                <w:szCs w:val="20"/>
                              </w:rPr>
                            </w:pPr>
                          </w:p>
                          <w:p w:rsidR="00FD4ED5" w:rsidRDefault="00FD4ED5" w:rsidP="00FD4ED5">
                            <w:pPr>
                              <w:pStyle w:val="BodyA"/>
                              <w:rPr>
                                <w:b/>
                                <w:bCs/>
                                <w:color w:val="002060"/>
                                <w:sz w:val="16"/>
                                <w:szCs w:val="16"/>
                                <w:u w:color="002060"/>
                              </w:rPr>
                            </w:pPr>
                            <w:r>
                              <w:rPr>
                                <w:b/>
                                <w:bCs/>
                                <w:color w:val="002060"/>
                                <w:sz w:val="16"/>
                                <w:szCs w:val="16"/>
                                <w:u w:color="002060"/>
                              </w:rPr>
                              <w:t>For more information, please contact</w:t>
                            </w:r>
                            <w:r w:rsidR="009006D7">
                              <w:rPr>
                                <w:b/>
                                <w:bCs/>
                                <w:color w:val="002060"/>
                                <w:sz w:val="16"/>
                                <w:szCs w:val="16"/>
                                <w:u w:color="002060"/>
                              </w:rPr>
                              <w:t xml:space="preserve"> HAWG co-chairs</w:t>
                            </w:r>
                            <w:bookmarkStart w:id="0" w:name="_GoBack"/>
                            <w:bookmarkEnd w:id="0"/>
                            <w:r>
                              <w:rPr>
                                <w:b/>
                                <w:bCs/>
                                <w:color w:val="002060"/>
                                <w:sz w:val="16"/>
                                <w:szCs w:val="16"/>
                                <w:u w:color="002060"/>
                              </w:rPr>
                              <w:t>:</w:t>
                            </w:r>
                          </w:p>
                          <w:p w:rsidR="00FD4ED5" w:rsidRPr="00FD4ED5" w:rsidRDefault="00FD4ED5" w:rsidP="00FD4ED5">
                            <w:pPr>
                              <w:pStyle w:val="BodyA"/>
                              <w:rPr>
                                <w:b/>
                                <w:bCs/>
                                <w:color w:val="002060"/>
                                <w:sz w:val="16"/>
                                <w:szCs w:val="16"/>
                                <w:u w:color="002060"/>
                              </w:rPr>
                            </w:pPr>
                            <w:r>
                              <w:rPr>
                                <w:b/>
                                <w:bCs/>
                                <w:color w:val="002060"/>
                                <w:sz w:val="16"/>
                                <w:szCs w:val="16"/>
                                <w:u w:color="002060"/>
                              </w:rPr>
                              <w:t xml:space="preserve">Jasmine Huggins, </w:t>
                            </w:r>
                            <w:hyperlink r:id="rId14" w:history="1">
                              <w:r w:rsidRPr="0020205B">
                                <w:rPr>
                                  <w:rStyle w:val="Hyperlink"/>
                                  <w:b/>
                                  <w:bCs/>
                                  <w:sz w:val="16"/>
                                  <w:szCs w:val="16"/>
                                  <w:u w:color="002060"/>
                                </w:rPr>
                                <w:t>jhuggins@cwsglobal.org</w:t>
                              </w:r>
                            </w:hyperlink>
                            <w:r>
                              <w:rPr>
                                <w:b/>
                                <w:bCs/>
                                <w:color w:val="002060"/>
                                <w:sz w:val="16"/>
                                <w:szCs w:val="16"/>
                                <w:u w:color="002060"/>
                              </w:rPr>
                              <w:t xml:space="preserve"> or </w:t>
                            </w:r>
                            <w:proofErr w:type="spellStart"/>
                            <w:r>
                              <w:rPr>
                                <w:b/>
                                <w:bCs/>
                                <w:color w:val="002060"/>
                                <w:sz w:val="16"/>
                                <w:szCs w:val="16"/>
                                <w:u w:color="002060"/>
                              </w:rPr>
                              <w:t>Charissa</w:t>
                            </w:r>
                            <w:proofErr w:type="spellEnd"/>
                            <w:r>
                              <w:rPr>
                                <w:b/>
                                <w:bCs/>
                                <w:color w:val="002060"/>
                                <w:sz w:val="16"/>
                                <w:szCs w:val="16"/>
                                <w:u w:color="002060"/>
                              </w:rPr>
                              <w:t xml:space="preserve"> </w:t>
                            </w:r>
                            <w:proofErr w:type="spellStart"/>
                            <w:r>
                              <w:rPr>
                                <w:b/>
                                <w:bCs/>
                                <w:color w:val="002060"/>
                                <w:sz w:val="16"/>
                                <w:szCs w:val="16"/>
                                <w:u w:color="002060"/>
                              </w:rPr>
                              <w:t>Zehr</w:t>
                            </w:r>
                            <w:proofErr w:type="spellEnd"/>
                            <w:r>
                              <w:rPr>
                                <w:b/>
                                <w:bCs/>
                                <w:color w:val="002060"/>
                                <w:sz w:val="16"/>
                                <w:szCs w:val="16"/>
                                <w:u w:color="002060"/>
                              </w:rPr>
                              <w:t xml:space="preserve">, </w:t>
                            </w:r>
                            <w:hyperlink r:id="rId15" w:history="1">
                              <w:r w:rsidRPr="0020205B">
                                <w:rPr>
                                  <w:rStyle w:val="Hyperlink"/>
                                  <w:b/>
                                  <w:bCs/>
                                  <w:sz w:val="16"/>
                                  <w:szCs w:val="16"/>
                                  <w:u w:color="002060"/>
                                </w:rPr>
                                <w:t>charissazehr@mcc.org</w:t>
                              </w:r>
                            </w:hyperlink>
                          </w:p>
                        </w:txbxContent>
                      </wps:txbx>
                      <wps:bodyPr wrap="square" lIns="45718" tIns="45718" rIns="45718" bIns="45718" numCol="1" anchor="t">
                        <a:noAutofit/>
                      </wps:bodyPr>
                    </wps:wsp>
                  </a:graphicData>
                </a:graphic>
              </wp:anchor>
            </w:drawing>
          </mc:Choice>
          <mc:Fallback>
            <w:pict>
              <v:rect id="_x0000_s1028" style="position:absolute;margin-left:45.3pt;margin-top:34.8pt;width:339.2pt;height:542.3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wrapcoords="-3 -2 -3 21598 21596 21598 21596 -2 -3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" filled="f" stroked="f" strokeweight="1pt">
                <v:stroke miterlimit="4"/>
                <v:textbox inset="1.2699mm,1.2699mm,1.2699mm,1.2699mm">
                  <w:txbxContent>
                    <w:p w:rsidR="00065E5A" w:rsidRDefault="00B479F5">
                      <w:pPr>
                        <w:pStyle w:val="BodyA"/>
                        <w:jc w:val="center"/>
                        <w:rPr>
                          <w:rFonts w:ascii="Arial Bold" w:eastAsia="Arial Bold" w:hAnsi="Arial Bold" w:cs="Arial Bold"/>
                          <w:sz w:val="20"/>
                          <w:szCs w:val="20"/>
                        </w:rPr>
                      </w:pPr>
                      <w:r>
                        <w:rPr>
                          <w:rFonts w:ascii="Arial Bold"/>
                          <w:sz w:val="20"/>
                          <w:szCs w:val="20"/>
                        </w:rPr>
                        <w:t>Wednesday, March 4</w:t>
                      </w:r>
                    </w:p>
                    <w:p w:rsidR="00065E5A" w:rsidRDefault="00B479F5">
                      <w:pPr>
                        <w:pStyle w:val="BodyA"/>
                        <w:jc w:val="center"/>
                        <w:rPr>
                          <w:rFonts w:ascii="Arial Bold" w:eastAsia="Arial Bold" w:hAnsi="Arial Bold" w:cs="Arial Bold"/>
                          <w:sz w:val="20"/>
                          <w:szCs w:val="20"/>
                        </w:rPr>
                      </w:pPr>
                      <w:r>
                        <w:rPr>
                          <w:rFonts w:ascii="Arial Bold"/>
                          <w:sz w:val="20"/>
                          <w:szCs w:val="20"/>
                        </w:rPr>
                        <w:t>421 Cannon H</w:t>
                      </w:r>
                      <w:r w:rsidR="0004388B">
                        <w:rPr>
                          <w:rFonts w:ascii="Arial Bold"/>
                          <w:sz w:val="20"/>
                          <w:szCs w:val="20"/>
                        </w:rPr>
                        <w:t>ouse Office Building</w:t>
                      </w:r>
                      <w:r>
                        <w:rPr>
                          <w:rFonts w:ascii="Arial Bold"/>
                          <w:sz w:val="20"/>
                          <w:szCs w:val="20"/>
                        </w:rPr>
                        <w:t xml:space="preserve"> </w:t>
                      </w:r>
                    </w:p>
                    <w:p w:rsidR="00065E5A" w:rsidRDefault="00B479F5">
                      <w:pPr>
                        <w:pStyle w:val="BodyA"/>
                        <w:rPr>
                          <w:rFonts w:ascii="Arial Bold" w:eastAsia="Arial Bold" w:hAnsi="Arial Bold" w:cs="Arial Bold"/>
                          <w:sz w:val="20"/>
                          <w:szCs w:val="20"/>
                        </w:rPr>
                      </w:pPr>
                      <w:r>
                        <w:rPr>
                          <w:rFonts w:ascii="Arial Bold"/>
                          <w:sz w:val="20"/>
                          <w:szCs w:val="20"/>
                        </w:rPr>
                        <w:t>8:30am   Coffee served</w:t>
                      </w:r>
                    </w:p>
                    <w:p w:rsidR="00065E5A" w:rsidRDefault="00065E5A">
                      <w:pPr>
                        <w:pStyle w:val="BodyA"/>
                        <w:rPr>
                          <w:rFonts w:ascii="Arial" w:eastAsia="Arial" w:hAnsi="Arial" w:cs="Arial"/>
                          <w:sz w:val="20"/>
                          <w:szCs w:val="20"/>
                        </w:rPr>
                      </w:pPr>
                    </w:p>
                    <w:p w:rsidR="00065E5A" w:rsidRDefault="00B479F5">
                      <w:pPr>
                        <w:pStyle w:val="BodyA"/>
                        <w:rPr>
                          <w:rFonts w:ascii="Arial" w:eastAsia="Arial" w:hAnsi="Arial" w:cs="Arial"/>
                          <w:sz w:val="20"/>
                          <w:szCs w:val="20"/>
                        </w:rPr>
                      </w:pPr>
                      <w:proofErr w:type="gramStart"/>
                      <w:r>
                        <w:rPr>
                          <w:rFonts w:ascii="Arial"/>
                          <w:sz w:val="20"/>
                          <w:szCs w:val="20"/>
                        </w:rPr>
                        <w:t>9:00  -</w:t>
                      </w:r>
                      <w:proofErr w:type="gramEnd"/>
                      <w:r>
                        <w:rPr>
                          <w:rFonts w:ascii="Arial"/>
                          <w:sz w:val="20"/>
                          <w:szCs w:val="20"/>
                        </w:rPr>
                        <w:tab/>
                      </w:r>
                      <w:r>
                        <w:rPr>
                          <w:rFonts w:ascii="Arial Bold"/>
                          <w:sz w:val="20"/>
                          <w:szCs w:val="20"/>
                        </w:rPr>
                        <w:t>Aid and Accountability Panel</w:t>
                      </w:r>
                    </w:p>
                    <w:p w:rsidR="00065E5A" w:rsidRDefault="00B479F5">
                      <w:pPr>
                        <w:pStyle w:val="BodyA"/>
                        <w:ind w:left="720" w:hanging="720"/>
                        <w:rPr>
                          <w:rFonts w:ascii="Arial" w:eastAsia="Arial" w:hAnsi="Arial" w:cs="Arial"/>
                          <w:sz w:val="20"/>
                          <w:szCs w:val="20"/>
                        </w:rPr>
                      </w:pPr>
                      <w:r>
                        <w:rPr>
                          <w:rFonts w:ascii="Arial"/>
                          <w:sz w:val="20"/>
                          <w:szCs w:val="20"/>
                        </w:rPr>
                        <w:t>-10:30</w:t>
                      </w:r>
                      <w:r>
                        <w:rPr>
                          <w:rFonts w:ascii="Arial"/>
                          <w:sz w:val="20"/>
                          <w:szCs w:val="20"/>
                        </w:rPr>
                        <w:tab/>
                      </w:r>
                      <w:proofErr w:type="spellStart"/>
                      <w:r>
                        <w:rPr>
                          <w:rFonts w:ascii="Arial"/>
                          <w:sz w:val="20"/>
                          <w:szCs w:val="20"/>
                        </w:rPr>
                        <w:t>Prospery</w:t>
                      </w:r>
                      <w:proofErr w:type="spellEnd"/>
                      <w:r>
                        <w:rPr>
                          <w:rFonts w:ascii="Arial"/>
                          <w:sz w:val="20"/>
                          <w:szCs w:val="20"/>
                        </w:rPr>
                        <w:t xml:space="preserve"> Raymond, </w:t>
                      </w:r>
                      <w:proofErr w:type="spellStart"/>
                      <w:r>
                        <w:rPr>
                          <w:rFonts w:ascii="Arial"/>
                          <w:sz w:val="20"/>
                          <w:szCs w:val="20"/>
                        </w:rPr>
                        <w:t>Prospere</w:t>
                      </w:r>
                      <w:proofErr w:type="spellEnd"/>
                      <w:r>
                        <w:rPr>
                          <w:rFonts w:ascii="Arial"/>
                          <w:sz w:val="20"/>
                          <w:szCs w:val="20"/>
                        </w:rPr>
                        <w:t xml:space="preserve"> Charles, Jake Johnston, </w:t>
                      </w:r>
                    </w:p>
                    <w:p w:rsidR="00065E5A" w:rsidRDefault="00B479F5">
                      <w:pPr>
                        <w:pStyle w:val="BodyA"/>
                        <w:rPr>
                          <w:rFonts w:ascii="Arial" w:eastAsia="Arial" w:hAnsi="Arial" w:cs="Arial"/>
                          <w:sz w:val="20"/>
                          <w:szCs w:val="20"/>
                        </w:rPr>
                      </w:pPr>
                      <w:r>
                        <w:rPr>
                          <w:rFonts w:ascii="Arial" w:eastAsia="Arial" w:hAnsi="Arial" w:cs="Arial"/>
                          <w:sz w:val="20"/>
                          <w:szCs w:val="20"/>
                        </w:rPr>
                        <w:tab/>
                        <w:t xml:space="preserve">Moderated by Jasmine Huggins </w:t>
                      </w:r>
                      <w:r>
                        <w:rPr>
                          <w:rFonts w:hAnsi="Arial"/>
                          <w:sz w:val="20"/>
                          <w:szCs w:val="20"/>
                        </w:rPr>
                        <w:t>–</w:t>
                      </w:r>
                      <w:r>
                        <w:rPr>
                          <w:rFonts w:hAnsi="Arial"/>
                          <w:sz w:val="20"/>
                          <w:szCs w:val="20"/>
                        </w:rPr>
                        <w:t xml:space="preserve"> </w:t>
                      </w:r>
                      <w:r>
                        <w:rPr>
                          <w:rFonts w:ascii="Arial"/>
                          <w:sz w:val="20"/>
                          <w:szCs w:val="20"/>
                        </w:rPr>
                        <w:t>CWS</w:t>
                      </w:r>
                    </w:p>
                    <w:p w:rsidR="00065E5A" w:rsidRDefault="00065E5A">
                      <w:pPr>
                        <w:pStyle w:val="BodyA"/>
                        <w:rPr>
                          <w:rFonts w:ascii="Arial" w:eastAsia="Arial" w:hAnsi="Arial" w:cs="Arial"/>
                          <w:sz w:val="20"/>
                          <w:szCs w:val="20"/>
                        </w:rPr>
                      </w:pPr>
                    </w:p>
                    <w:p w:rsidR="00065E5A" w:rsidRDefault="00B479F5">
                      <w:pPr>
                        <w:pStyle w:val="BodyA"/>
                        <w:rPr>
                          <w:rFonts w:ascii="Arial" w:eastAsia="Arial" w:hAnsi="Arial" w:cs="Arial"/>
                          <w:sz w:val="20"/>
                          <w:szCs w:val="20"/>
                        </w:rPr>
                      </w:pPr>
                      <w:r>
                        <w:rPr>
                          <w:rFonts w:ascii="Arial"/>
                          <w:sz w:val="20"/>
                          <w:szCs w:val="20"/>
                        </w:rPr>
                        <w:t xml:space="preserve">10:30-   </w:t>
                      </w:r>
                      <w:r>
                        <w:rPr>
                          <w:rFonts w:ascii="Arial Bold"/>
                          <w:sz w:val="20"/>
                          <w:szCs w:val="20"/>
                        </w:rPr>
                        <w:t>Hunger and Food Security Panel</w:t>
                      </w:r>
                      <w:r>
                        <w:rPr>
                          <w:rFonts w:ascii="Arial"/>
                          <w:sz w:val="20"/>
                          <w:szCs w:val="20"/>
                        </w:rPr>
                        <w:t xml:space="preserve"> </w:t>
                      </w:r>
                    </w:p>
                    <w:p w:rsidR="00065E5A" w:rsidRDefault="00B479F5">
                      <w:pPr>
                        <w:pStyle w:val="BodyA"/>
                        <w:rPr>
                          <w:rFonts w:ascii="Arial" w:eastAsia="Arial" w:hAnsi="Arial" w:cs="Arial"/>
                          <w:sz w:val="20"/>
                          <w:szCs w:val="20"/>
                        </w:rPr>
                      </w:pPr>
                      <w:r>
                        <w:rPr>
                          <w:rFonts w:ascii="Arial"/>
                          <w:sz w:val="20"/>
                          <w:szCs w:val="20"/>
                        </w:rPr>
                        <w:t>12:00</w:t>
                      </w:r>
                      <w:r>
                        <w:rPr>
                          <w:rFonts w:ascii="Arial"/>
                          <w:sz w:val="20"/>
                          <w:szCs w:val="20"/>
                        </w:rPr>
                        <w:tab/>
                        <w:t xml:space="preserve">Cher Frere, </w:t>
                      </w:r>
                      <w:proofErr w:type="spellStart"/>
                      <w:r>
                        <w:rPr>
                          <w:rFonts w:ascii="Arial"/>
                          <w:sz w:val="20"/>
                          <w:szCs w:val="20"/>
                        </w:rPr>
                        <w:t>Prospery</w:t>
                      </w:r>
                      <w:proofErr w:type="spellEnd"/>
                      <w:r>
                        <w:rPr>
                          <w:rFonts w:ascii="Arial"/>
                          <w:sz w:val="20"/>
                          <w:szCs w:val="20"/>
                        </w:rPr>
                        <w:t xml:space="preserve"> Raymond, </w:t>
                      </w:r>
                      <w:r>
                        <w:rPr>
                          <w:rFonts w:ascii="Arial"/>
                          <w:sz w:val="20"/>
                          <w:szCs w:val="20"/>
                          <w:lang w:val="de-DE"/>
                        </w:rPr>
                        <w:t>Marie Ange N</w:t>
                      </w:r>
                      <w:r>
                        <w:rPr>
                          <w:rFonts w:ascii="Arial"/>
                          <w:sz w:val="20"/>
                          <w:szCs w:val="20"/>
                          <w:lang w:val="nl-NL"/>
                        </w:rPr>
                        <w:t>oel</w:t>
                      </w:r>
                    </w:p>
                    <w:p w:rsidR="00065E5A" w:rsidRDefault="00B479F5">
                      <w:pPr>
                        <w:pStyle w:val="BodyA"/>
                        <w:rPr>
                          <w:rFonts w:ascii="Arial" w:eastAsia="Arial" w:hAnsi="Arial" w:cs="Arial"/>
                          <w:sz w:val="20"/>
                          <w:szCs w:val="20"/>
                        </w:rPr>
                      </w:pPr>
                      <w:r>
                        <w:rPr>
                          <w:rFonts w:ascii="Arial" w:eastAsia="Arial" w:hAnsi="Arial" w:cs="Arial"/>
                          <w:sz w:val="20"/>
                          <w:szCs w:val="20"/>
                        </w:rPr>
                        <w:tab/>
                        <w:t>Moderated by Marc Cohen</w:t>
                      </w:r>
                      <w:r>
                        <w:rPr>
                          <w:rFonts w:hAnsi="Arial"/>
                          <w:sz w:val="20"/>
                          <w:szCs w:val="20"/>
                        </w:rPr>
                        <w:t xml:space="preserve"> </w:t>
                      </w:r>
                      <w:r>
                        <w:rPr>
                          <w:rFonts w:hAnsi="Arial"/>
                          <w:sz w:val="20"/>
                          <w:szCs w:val="20"/>
                        </w:rPr>
                        <w:t>–</w:t>
                      </w:r>
                      <w:r>
                        <w:rPr>
                          <w:rFonts w:hAnsi="Arial"/>
                          <w:sz w:val="20"/>
                          <w:szCs w:val="20"/>
                        </w:rPr>
                        <w:t xml:space="preserve"> </w:t>
                      </w:r>
                      <w:r>
                        <w:rPr>
                          <w:rFonts w:ascii="Arial"/>
                          <w:sz w:val="20"/>
                          <w:szCs w:val="20"/>
                        </w:rPr>
                        <w:t xml:space="preserve">OXFAM </w:t>
                      </w:r>
                    </w:p>
                    <w:p w:rsidR="00065E5A" w:rsidRDefault="00065E5A">
                      <w:pPr>
                        <w:pStyle w:val="BodyA"/>
                        <w:rPr>
                          <w:rFonts w:ascii="Arial" w:eastAsia="Arial" w:hAnsi="Arial" w:cs="Arial"/>
                          <w:sz w:val="20"/>
                          <w:szCs w:val="20"/>
                        </w:rPr>
                      </w:pPr>
                    </w:p>
                    <w:p w:rsidR="00065E5A" w:rsidRDefault="00B479F5">
                      <w:pPr>
                        <w:pStyle w:val="BodyA"/>
                        <w:rPr>
                          <w:rFonts w:ascii="Arial" w:eastAsia="Arial" w:hAnsi="Arial" w:cs="Arial"/>
                          <w:sz w:val="20"/>
                          <w:szCs w:val="20"/>
                        </w:rPr>
                      </w:pPr>
                      <w:r>
                        <w:rPr>
                          <w:rFonts w:ascii="Arial"/>
                          <w:sz w:val="20"/>
                          <w:szCs w:val="20"/>
                        </w:rPr>
                        <w:t xml:space="preserve">12:00    Lunch served </w:t>
                      </w:r>
                    </w:p>
                    <w:p w:rsidR="00065E5A" w:rsidRDefault="00065E5A">
                      <w:pPr>
                        <w:pStyle w:val="BodyA"/>
                        <w:rPr>
                          <w:rFonts w:ascii="Arial" w:eastAsia="Arial" w:hAnsi="Arial" w:cs="Arial"/>
                          <w:sz w:val="20"/>
                          <w:szCs w:val="20"/>
                        </w:rPr>
                      </w:pPr>
                    </w:p>
                    <w:p w:rsidR="00065E5A" w:rsidRDefault="00B479F5">
                      <w:pPr>
                        <w:pStyle w:val="BodyA"/>
                        <w:rPr>
                          <w:rFonts w:ascii="Arial Bold" w:eastAsia="Arial Bold" w:hAnsi="Arial Bold" w:cs="Arial Bold"/>
                          <w:sz w:val="20"/>
                          <w:szCs w:val="20"/>
                        </w:rPr>
                      </w:pPr>
                      <w:r>
                        <w:rPr>
                          <w:rFonts w:ascii="Arial"/>
                          <w:sz w:val="20"/>
                          <w:szCs w:val="20"/>
                        </w:rPr>
                        <w:t xml:space="preserve">12:30 </w:t>
                      </w:r>
                      <w:proofErr w:type="gramStart"/>
                      <w:r>
                        <w:rPr>
                          <w:rFonts w:ascii="Arial"/>
                          <w:sz w:val="20"/>
                          <w:szCs w:val="20"/>
                        </w:rPr>
                        <w:t xml:space="preserve">-  </w:t>
                      </w:r>
                      <w:r>
                        <w:rPr>
                          <w:rFonts w:ascii="Arial Bold"/>
                          <w:sz w:val="20"/>
                          <w:szCs w:val="20"/>
                        </w:rPr>
                        <w:t>Looking</w:t>
                      </w:r>
                      <w:proofErr w:type="gramEnd"/>
                      <w:r>
                        <w:rPr>
                          <w:rFonts w:ascii="Arial Bold"/>
                          <w:sz w:val="20"/>
                          <w:szCs w:val="20"/>
                        </w:rPr>
                        <w:t xml:space="preserve"> Back/Looking Forward Panel </w:t>
                      </w:r>
                    </w:p>
                    <w:p w:rsidR="00065E5A" w:rsidRDefault="00B479F5">
                      <w:pPr>
                        <w:pStyle w:val="BodyA"/>
                        <w:rPr>
                          <w:rFonts w:ascii="Arial" w:eastAsia="Arial" w:hAnsi="Arial" w:cs="Arial"/>
                          <w:sz w:val="20"/>
                          <w:szCs w:val="20"/>
                        </w:rPr>
                      </w:pPr>
                      <w:r>
                        <w:rPr>
                          <w:rFonts w:ascii="Arial"/>
                          <w:sz w:val="20"/>
                          <w:szCs w:val="20"/>
                        </w:rPr>
                        <w:t xml:space="preserve"> 2:00 </w:t>
                      </w:r>
                      <w:r>
                        <w:rPr>
                          <w:rFonts w:ascii="Arial"/>
                          <w:sz w:val="20"/>
                          <w:szCs w:val="20"/>
                        </w:rPr>
                        <w:tab/>
                      </w:r>
                      <w:r>
                        <w:rPr>
                          <w:rFonts w:ascii="Arial"/>
                          <w:sz w:val="20"/>
                          <w:szCs w:val="20"/>
                          <w:lang w:val="de-DE"/>
                        </w:rPr>
                        <w:t xml:space="preserve">Cher Frere, Marie Ange Noel, </w:t>
                      </w:r>
                      <w:r>
                        <w:rPr>
                          <w:rFonts w:ascii="Arial"/>
                          <w:sz w:val="20"/>
                          <w:szCs w:val="20"/>
                        </w:rPr>
                        <w:t xml:space="preserve">Mario Joseph, </w:t>
                      </w:r>
                      <w:proofErr w:type="spellStart"/>
                      <w:r>
                        <w:rPr>
                          <w:rFonts w:ascii="Arial"/>
                          <w:sz w:val="20"/>
                          <w:szCs w:val="20"/>
                        </w:rPr>
                        <w:t>Ginette</w:t>
                      </w:r>
                      <w:proofErr w:type="spellEnd"/>
                      <w:r>
                        <w:rPr>
                          <w:rFonts w:ascii="Arial"/>
                          <w:sz w:val="20"/>
                          <w:szCs w:val="20"/>
                        </w:rPr>
                        <w:t xml:space="preserve"> </w:t>
                      </w:r>
                      <w:proofErr w:type="spellStart"/>
                      <w:r>
                        <w:rPr>
                          <w:rFonts w:ascii="Arial"/>
                          <w:sz w:val="20"/>
                          <w:szCs w:val="20"/>
                        </w:rPr>
                        <w:t>Cherubin</w:t>
                      </w:r>
                      <w:proofErr w:type="spellEnd"/>
                    </w:p>
                    <w:p w:rsidR="00065E5A" w:rsidRDefault="00B479F5">
                      <w:pPr>
                        <w:pStyle w:val="BodyA"/>
                        <w:ind w:firstLine="720"/>
                        <w:rPr>
                          <w:rFonts w:ascii="Arial" w:eastAsia="Arial" w:hAnsi="Arial" w:cs="Arial"/>
                          <w:sz w:val="20"/>
                          <w:szCs w:val="20"/>
                        </w:rPr>
                      </w:pPr>
                      <w:r>
                        <w:rPr>
                          <w:rFonts w:ascii="Arial"/>
                          <w:sz w:val="20"/>
                          <w:szCs w:val="20"/>
                          <w:lang w:val="pt-PT"/>
                        </w:rPr>
                        <w:t xml:space="preserve">Nixon Boumba, </w:t>
                      </w:r>
                      <w:proofErr w:type="spellStart"/>
                      <w:r>
                        <w:rPr>
                          <w:rFonts w:ascii="Arial"/>
                          <w:sz w:val="20"/>
                          <w:szCs w:val="20"/>
                        </w:rPr>
                        <w:t>Prospery</w:t>
                      </w:r>
                      <w:proofErr w:type="spellEnd"/>
                      <w:r>
                        <w:rPr>
                          <w:rFonts w:ascii="Arial"/>
                          <w:sz w:val="20"/>
                          <w:szCs w:val="20"/>
                        </w:rPr>
                        <w:t xml:space="preserve"> Raymond, </w:t>
                      </w:r>
                      <w:proofErr w:type="spellStart"/>
                      <w:r>
                        <w:rPr>
                          <w:rFonts w:ascii="Arial"/>
                          <w:sz w:val="20"/>
                          <w:szCs w:val="20"/>
                        </w:rPr>
                        <w:t>Rony</w:t>
                      </w:r>
                      <w:proofErr w:type="spellEnd"/>
                      <w:r>
                        <w:rPr>
                          <w:rFonts w:ascii="Arial"/>
                          <w:sz w:val="20"/>
                          <w:szCs w:val="20"/>
                        </w:rPr>
                        <w:t xml:space="preserve"> </w:t>
                      </w:r>
                      <w:proofErr w:type="spellStart"/>
                      <w:r>
                        <w:rPr>
                          <w:rFonts w:ascii="Arial"/>
                          <w:sz w:val="20"/>
                          <w:szCs w:val="20"/>
                        </w:rPr>
                        <w:t>Janvier</w:t>
                      </w:r>
                      <w:proofErr w:type="spellEnd"/>
                      <w:r>
                        <w:rPr>
                          <w:rFonts w:ascii="Arial"/>
                          <w:sz w:val="20"/>
                          <w:szCs w:val="20"/>
                        </w:rPr>
                        <w:t xml:space="preserve">, </w:t>
                      </w:r>
                      <w:r>
                        <w:rPr>
                          <w:rFonts w:ascii="Arial"/>
                          <w:sz w:val="20"/>
                          <w:szCs w:val="20"/>
                        </w:rPr>
                        <w:tab/>
                      </w:r>
                      <w:r>
                        <w:rPr>
                          <w:rFonts w:ascii="Arial" w:eastAsia="Arial" w:hAnsi="Arial" w:cs="Arial"/>
                          <w:sz w:val="20"/>
                          <w:szCs w:val="20"/>
                        </w:rPr>
                        <w:tab/>
                      </w:r>
                      <w:r>
                        <w:rPr>
                          <w:rFonts w:ascii="Arial" w:eastAsia="Arial" w:hAnsi="Arial" w:cs="Arial"/>
                          <w:sz w:val="20"/>
                          <w:szCs w:val="20"/>
                        </w:rPr>
                        <w:tab/>
                      </w:r>
                      <w:r>
                        <w:rPr>
                          <w:rFonts w:ascii="Arial"/>
                          <w:sz w:val="20"/>
                          <w:szCs w:val="20"/>
                        </w:rPr>
                        <w:t xml:space="preserve">Moderated by </w:t>
                      </w:r>
                      <w:proofErr w:type="spellStart"/>
                      <w:r>
                        <w:rPr>
                          <w:rFonts w:ascii="Arial"/>
                          <w:sz w:val="20"/>
                          <w:szCs w:val="20"/>
                        </w:rPr>
                        <w:t>Kysseline</w:t>
                      </w:r>
                      <w:proofErr w:type="spellEnd"/>
                      <w:r>
                        <w:rPr>
                          <w:rFonts w:ascii="Arial"/>
                          <w:sz w:val="20"/>
                          <w:szCs w:val="20"/>
                        </w:rPr>
                        <w:t xml:space="preserve"> </w:t>
                      </w:r>
                      <w:proofErr w:type="spellStart"/>
                      <w:r>
                        <w:rPr>
                          <w:rFonts w:ascii="Arial"/>
                          <w:sz w:val="20"/>
                          <w:szCs w:val="20"/>
                        </w:rPr>
                        <w:t>Cherestal</w:t>
                      </w:r>
                      <w:proofErr w:type="spellEnd"/>
                      <w:r>
                        <w:rPr>
                          <w:rFonts w:ascii="Arial"/>
                          <w:sz w:val="20"/>
                          <w:szCs w:val="20"/>
                        </w:rPr>
                        <w:t xml:space="preserve"> - Action Aid </w:t>
                      </w:r>
                    </w:p>
                    <w:p w:rsidR="00065E5A" w:rsidRDefault="00065E5A">
                      <w:pPr>
                        <w:pStyle w:val="BodyA"/>
                        <w:rPr>
                          <w:rFonts w:ascii="Arial" w:eastAsia="Arial" w:hAnsi="Arial" w:cs="Arial"/>
                          <w:sz w:val="20"/>
                          <w:szCs w:val="20"/>
                        </w:rPr>
                      </w:pPr>
                    </w:p>
                    <w:p w:rsidR="00065E5A" w:rsidRDefault="00B479F5">
                      <w:pPr>
                        <w:pStyle w:val="BodyA"/>
                        <w:rPr>
                          <w:rFonts w:ascii="Arial" w:eastAsia="Arial" w:hAnsi="Arial" w:cs="Arial"/>
                          <w:sz w:val="20"/>
                          <w:szCs w:val="20"/>
                        </w:rPr>
                      </w:pPr>
                      <w:r>
                        <w:rPr>
                          <w:rFonts w:ascii="Arial"/>
                          <w:sz w:val="20"/>
                          <w:szCs w:val="20"/>
                        </w:rPr>
                        <w:t xml:space="preserve">6:00-     </w:t>
                      </w:r>
                      <w:r>
                        <w:rPr>
                          <w:rFonts w:ascii="Arial Bold"/>
                          <w:sz w:val="20"/>
                          <w:szCs w:val="20"/>
                        </w:rPr>
                        <w:t>Commemorating Haiti</w:t>
                      </w:r>
                      <w:r>
                        <w:rPr>
                          <w:rFonts w:ascii="Arial"/>
                          <w:sz w:val="20"/>
                          <w:szCs w:val="20"/>
                        </w:rPr>
                        <w:t xml:space="preserve"> Public Event at</w:t>
                      </w:r>
                    </w:p>
                    <w:p w:rsidR="00065E5A" w:rsidRDefault="00B479F5">
                      <w:pPr>
                        <w:pStyle w:val="BodyA"/>
                        <w:rPr>
                          <w:rFonts w:ascii="Arial" w:eastAsia="Arial" w:hAnsi="Arial" w:cs="Arial"/>
                          <w:sz w:val="20"/>
                          <w:szCs w:val="20"/>
                        </w:rPr>
                      </w:pPr>
                      <w:r>
                        <w:rPr>
                          <w:rFonts w:ascii="Arial"/>
                          <w:sz w:val="20"/>
                          <w:szCs w:val="20"/>
                        </w:rPr>
                        <w:t>8:00      Busboys and Poets, Cullen Room</w:t>
                      </w:r>
                    </w:p>
                    <w:p w:rsidR="00065E5A" w:rsidRDefault="00B479F5">
                      <w:pPr>
                        <w:pStyle w:val="BodyA"/>
                        <w:rPr>
                          <w:rFonts w:ascii="Arial" w:eastAsia="Arial" w:hAnsi="Arial" w:cs="Arial"/>
                          <w:sz w:val="20"/>
                          <w:szCs w:val="20"/>
                        </w:rPr>
                      </w:pPr>
                      <w:r>
                        <w:rPr>
                          <w:rFonts w:ascii="Arial" w:eastAsia="Arial" w:hAnsi="Arial" w:cs="Arial"/>
                          <w:sz w:val="20"/>
                          <w:szCs w:val="20"/>
                        </w:rPr>
                        <w:tab/>
                      </w:r>
                      <w:r>
                        <w:rPr>
                          <w:rFonts w:ascii="Arial"/>
                          <w:sz w:val="20"/>
                          <w:szCs w:val="20"/>
                        </w:rPr>
                        <w:t>1025 5th Street, NW (5th &amp; K St, NW)</w:t>
                      </w:r>
                    </w:p>
                    <w:p w:rsidR="00065E5A" w:rsidRDefault="00065E5A">
                      <w:pPr>
                        <w:pStyle w:val="BodyA"/>
                        <w:jc w:val="center"/>
                        <w:rPr>
                          <w:rFonts w:ascii="Arial Bold" w:eastAsia="Arial Bold" w:hAnsi="Arial Bold" w:cs="Arial Bold"/>
                          <w:sz w:val="20"/>
                          <w:szCs w:val="20"/>
                        </w:rPr>
                      </w:pPr>
                    </w:p>
                    <w:p w:rsidR="00065E5A" w:rsidRDefault="00B479F5">
                      <w:pPr>
                        <w:pStyle w:val="BodyA"/>
                        <w:jc w:val="center"/>
                        <w:rPr>
                          <w:rFonts w:ascii="Arial Bold" w:eastAsia="Arial Bold" w:hAnsi="Arial Bold" w:cs="Arial Bold"/>
                          <w:sz w:val="20"/>
                          <w:szCs w:val="20"/>
                        </w:rPr>
                      </w:pPr>
                      <w:r>
                        <w:rPr>
                          <w:rFonts w:ascii="Arial Bold"/>
                          <w:sz w:val="20"/>
                          <w:szCs w:val="20"/>
                        </w:rPr>
                        <w:t>Friday, March 6</w:t>
                      </w:r>
                    </w:p>
                    <w:p w:rsidR="00065E5A" w:rsidRDefault="00B479F5">
                      <w:pPr>
                        <w:pStyle w:val="BodyA"/>
                        <w:jc w:val="center"/>
                        <w:rPr>
                          <w:rFonts w:ascii="Arial Bold" w:eastAsia="Arial Bold" w:hAnsi="Arial Bold" w:cs="Arial Bold"/>
                          <w:sz w:val="20"/>
                          <w:szCs w:val="20"/>
                        </w:rPr>
                      </w:pPr>
                      <w:r>
                        <w:rPr>
                          <w:rFonts w:ascii="Arial Bold"/>
                          <w:sz w:val="20"/>
                          <w:szCs w:val="20"/>
                        </w:rPr>
                        <w:t>2168 Rayburn HOB, Gold Room</w:t>
                      </w:r>
                    </w:p>
                    <w:p w:rsidR="00065E5A" w:rsidRDefault="00065E5A">
                      <w:pPr>
                        <w:pStyle w:val="BodyA"/>
                        <w:rPr>
                          <w:rFonts w:ascii="Arial Bold" w:eastAsia="Arial Bold" w:hAnsi="Arial Bold" w:cs="Arial Bold"/>
                          <w:sz w:val="20"/>
                          <w:szCs w:val="20"/>
                        </w:rPr>
                      </w:pPr>
                    </w:p>
                    <w:p w:rsidR="00065E5A" w:rsidRDefault="00B479F5">
                      <w:pPr>
                        <w:pStyle w:val="BodyA"/>
                        <w:rPr>
                          <w:rFonts w:ascii="Arial Bold" w:eastAsia="Arial Bold" w:hAnsi="Arial Bold" w:cs="Arial Bold"/>
                          <w:sz w:val="20"/>
                          <w:szCs w:val="20"/>
                        </w:rPr>
                      </w:pPr>
                      <w:r>
                        <w:rPr>
                          <w:rFonts w:ascii="Arial Bold"/>
                          <w:sz w:val="20"/>
                          <w:szCs w:val="20"/>
                        </w:rPr>
                        <w:t>8:30am   Coffee served</w:t>
                      </w:r>
                    </w:p>
                    <w:p w:rsidR="00065E5A" w:rsidRPr="00FD4ED5" w:rsidRDefault="00065E5A">
                      <w:pPr>
                        <w:pStyle w:val="BodyA"/>
                        <w:jc w:val="center"/>
                        <w:rPr>
                          <w:rFonts w:ascii="Arial Bold" w:eastAsia="Arial Bold" w:hAnsi="Arial Bold" w:cs="Arial Bold"/>
                          <w:sz w:val="16"/>
                          <w:szCs w:val="16"/>
                        </w:rPr>
                      </w:pPr>
                    </w:p>
                    <w:p w:rsidR="00065E5A" w:rsidRDefault="00B479F5">
                      <w:pPr>
                        <w:pStyle w:val="BodyA"/>
                        <w:rPr>
                          <w:rFonts w:ascii="Arial Bold" w:eastAsia="Arial Bold" w:hAnsi="Arial Bold" w:cs="Arial Bold"/>
                          <w:sz w:val="20"/>
                          <w:szCs w:val="20"/>
                        </w:rPr>
                      </w:pPr>
                      <w:r>
                        <w:rPr>
                          <w:rFonts w:ascii="Arial"/>
                          <w:sz w:val="20"/>
                          <w:szCs w:val="20"/>
                        </w:rPr>
                        <w:t>9:00-</w:t>
                      </w:r>
                      <w:r>
                        <w:rPr>
                          <w:rFonts w:ascii="Arial"/>
                          <w:sz w:val="20"/>
                          <w:szCs w:val="20"/>
                        </w:rPr>
                        <w:tab/>
                      </w:r>
                      <w:r>
                        <w:rPr>
                          <w:rFonts w:ascii="Arial Bold"/>
                          <w:sz w:val="20"/>
                          <w:szCs w:val="20"/>
                        </w:rPr>
                        <w:t>Democracy and the Political Situation in Haiti</w:t>
                      </w:r>
                    </w:p>
                    <w:p w:rsidR="00065E5A" w:rsidRDefault="00B479F5">
                      <w:pPr>
                        <w:pStyle w:val="BodyA"/>
                        <w:rPr>
                          <w:rFonts w:ascii="Arial" w:eastAsia="Arial" w:hAnsi="Arial" w:cs="Arial"/>
                          <w:sz w:val="20"/>
                          <w:szCs w:val="20"/>
                        </w:rPr>
                      </w:pPr>
                      <w:r>
                        <w:rPr>
                          <w:rFonts w:ascii="Arial"/>
                          <w:sz w:val="20"/>
                          <w:szCs w:val="20"/>
                        </w:rPr>
                        <w:t xml:space="preserve">10:30    </w:t>
                      </w:r>
                      <w:proofErr w:type="spellStart"/>
                      <w:r>
                        <w:rPr>
                          <w:rFonts w:ascii="Arial"/>
                          <w:sz w:val="20"/>
                          <w:szCs w:val="20"/>
                        </w:rPr>
                        <w:t>Ginette</w:t>
                      </w:r>
                      <w:proofErr w:type="spellEnd"/>
                      <w:r>
                        <w:rPr>
                          <w:rFonts w:ascii="Arial"/>
                          <w:sz w:val="20"/>
                          <w:szCs w:val="20"/>
                        </w:rPr>
                        <w:t xml:space="preserve"> </w:t>
                      </w:r>
                      <w:proofErr w:type="spellStart"/>
                      <w:r>
                        <w:rPr>
                          <w:rFonts w:ascii="Arial"/>
                          <w:sz w:val="20"/>
                          <w:szCs w:val="20"/>
                        </w:rPr>
                        <w:t>Cherubin</w:t>
                      </w:r>
                      <w:proofErr w:type="spellEnd"/>
                      <w:r>
                        <w:rPr>
                          <w:rFonts w:ascii="Arial"/>
                          <w:sz w:val="20"/>
                          <w:szCs w:val="20"/>
                        </w:rPr>
                        <w:t xml:space="preserve">, Mario Joseph, Nixon </w:t>
                      </w:r>
                      <w:proofErr w:type="spellStart"/>
                      <w:r>
                        <w:rPr>
                          <w:rFonts w:ascii="Arial"/>
                          <w:sz w:val="20"/>
                          <w:szCs w:val="20"/>
                        </w:rPr>
                        <w:t>Boumba</w:t>
                      </w:r>
                      <w:proofErr w:type="spellEnd"/>
                      <w:r>
                        <w:rPr>
                          <w:rFonts w:ascii="Arial"/>
                          <w:sz w:val="20"/>
                          <w:szCs w:val="20"/>
                        </w:rPr>
                        <w:t xml:space="preserve">, </w:t>
                      </w:r>
                    </w:p>
                    <w:p w:rsidR="00065E5A" w:rsidRDefault="00B479F5">
                      <w:pPr>
                        <w:pStyle w:val="BodyA"/>
                        <w:ind w:firstLine="720"/>
                        <w:rPr>
                          <w:rFonts w:ascii="Arial" w:eastAsia="Arial" w:hAnsi="Arial" w:cs="Arial"/>
                          <w:sz w:val="20"/>
                          <w:szCs w:val="20"/>
                        </w:rPr>
                      </w:pPr>
                      <w:r>
                        <w:rPr>
                          <w:rFonts w:ascii="Arial"/>
                          <w:sz w:val="20"/>
                          <w:szCs w:val="20"/>
                        </w:rPr>
                        <w:t xml:space="preserve">Brian </w:t>
                      </w:r>
                      <w:proofErr w:type="spellStart"/>
                      <w:r>
                        <w:rPr>
                          <w:rFonts w:ascii="Arial"/>
                          <w:sz w:val="20"/>
                          <w:szCs w:val="20"/>
                        </w:rPr>
                        <w:t>Concannon</w:t>
                      </w:r>
                      <w:proofErr w:type="spellEnd"/>
                    </w:p>
                    <w:p w:rsidR="00065E5A" w:rsidRDefault="00B479F5">
                      <w:pPr>
                        <w:pStyle w:val="BodyA"/>
                        <w:rPr>
                          <w:rFonts w:ascii="Arial" w:eastAsia="Arial" w:hAnsi="Arial" w:cs="Arial"/>
                          <w:sz w:val="20"/>
                          <w:szCs w:val="20"/>
                        </w:rPr>
                      </w:pPr>
                      <w:r>
                        <w:rPr>
                          <w:rFonts w:ascii="Arial" w:eastAsia="Arial" w:hAnsi="Arial" w:cs="Arial"/>
                          <w:sz w:val="20"/>
                          <w:szCs w:val="20"/>
                        </w:rPr>
                        <w:tab/>
                        <w:t>Moderated by Alexander Main - CEPR</w:t>
                      </w:r>
                    </w:p>
                    <w:p w:rsidR="00065E5A" w:rsidRPr="00FD4ED5" w:rsidRDefault="00065E5A">
                      <w:pPr>
                        <w:pStyle w:val="BodyA"/>
                        <w:rPr>
                          <w:rFonts w:ascii="Arial" w:eastAsia="Arial" w:hAnsi="Arial" w:cs="Arial"/>
                          <w:sz w:val="16"/>
                          <w:szCs w:val="16"/>
                        </w:rPr>
                      </w:pPr>
                    </w:p>
                    <w:p w:rsidR="00065E5A" w:rsidRDefault="00B479F5">
                      <w:pPr>
                        <w:pStyle w:val="BodyA"/>
                        <w:rPr>
                          <w:rFonts w:ascii="Arial Bold" w:eastAsia="Arial Bold" w:hAnsi="Arial Bold" w:cs="Arial Bold"/>
                          <w:sz w:val="20"/>
                          <w:szCs w:val="20"/>
                        </w:rPr>
                      </w:pPr>
                      <w:r>
                        <w:rPr>
                          <w:rFonts w:ascii="Arial"/>
                          <w:sz w:val="20"/>
                          <w:szCs w:val="20"/>
                        </w:rPr>
                        <w:t xml:space="preserve">11:00-  </w:t>
                      </w:r>
                      <w:r>
                        <w:rPr>
                          <w:rFonts w:ascii="Arial Bold"/>
                          <w:sz w:val="20"/>
                          <w:szCs w:val="20"/>
                        </w:rPr>
                        <w:t xml:space="preserve"> Economic Growth: Jobs or Sustainable </w:t>
                      </w:r>
                      <w:r>
                        <w:rPr>
                          <w:rFonts w:ascii="Arial Bold"/>
                          <w:sz w:val="20"/>
                          <w:szCs w:val="20"/>
                        </w:rPr>
                        <w:tab/>
                      </w:r>
                    </w:p>
                    <w:p w:rsidR="00065E5A" w:rsidRDefault="00B479F5">
                      <w:pPr>
                        <w:pStyle w:val="BodyA"/>
                        <w:rPr>
                          <w:rFonts w:ascii="Arial Bold" w:eastAsia="Arial Bold" w:hAnsi="Arial Bold" w:cs="Arial Bold"/>
                          <w:sz w:val="20"/>
                          <w:szCs w:val="20"/>
                        </w:rPr>
                      </w:pPr>
                      <w:proofErr w:type="gramStart"/>
                      <w:r>
                        <w:rPr>
                          <w:rFonts w:ascii="Arial"/>
                          <w:sz w:val="20"/>
                          <w:szCs w:val="20"/>
                        </w:rPr>
                        <w:t xml:space="preserve">12:30    </w:t>
                      </w:r>
                      <w:r>
                        <w:rPr>
                          <w:rFonts w:ascii="Arial Bold"/>
                          <w:sz w:val="20"/>
                          <w:szCs w:val="20"/>
                        </w:rPr>
                        <w:t>Livelihoods?</w:t>
                      </w:r>
                      <w:proofErr w:type="gramEnd"/>
                    </w:p>
                    <w:p w:rsidR="00065E5A" w:rsidRDefault="00B479F5">
                      <w:pPr>
                        <w:pStyle w:val="BodyA"/>
                        <w:rPr>
                          <w:rFonts w:ascii="Arial" w:eastAsia="Arial" w:hAnsi="Arial" w:cs="Arial"/>
                          <w:sz w:val="20"/>
                          <w:szCs w:val="20"/>
                        </w:rPr>
                      </w:pPr>
                      <w:r>
                        <w:rPr>
                          <w:rFonts w:ascii="Arial" w:eastAsia="Arial" w:hAnsi="Arial" w:cs="Arial"/>
                          <w:sz w:val="20"/>
                          <w:szCs w:val="20"/>
                        </w:rPr>
                        <w:tab/>
                        <w:t xml:space="preserve">Nixon </w:t>
                      </w:r>
                      <w:proofErr w:type="spellStart"/>
                      <w:r>
                        <w:rPr>
                          <w:rFonts w:ascii="Arial" w:eastAsia="Arial" w:hAnsi="Arial" w:cs="Arial"/>
                          <w:sz w:val="20"/>
                          <w:szCs w:val="20"/>
                        </w:rPr>
                        <w:t>Boumba</w:t>
                      </w:r>
                      <w:proofErr w:type="spellEnd"/>
                      <w:r>
                        <w:rPr>
                          <w:rFonts w:ascii="Arial" w:eastAsia="Arial" w:hAnsi="Arial" w:cs="Arial"/>
                          <w:sz w:val="20"/>
                          <w:szCs w:val="20"/>
                        </w:rPr>
                        <w:t xml:space="preserve">, </w:t>
                      </w:r>
                      <w:proofErr w:type="spellStart"/>
                      <w:r>
                        <w:rPr>
                          <w:rFonts w:ascii="Arial" w:eastAsia="Arial" w:hAnsi="Arial" w:cs="Arial"/>
                          <w:sz w:val="20"/>
                          <w:szCs w:val="20"/>
                        </w:rPr>
                        <w:t>Kysseline</w:t>
                      </w:r>
                      <w:proofErr w:type="spellEnd"/>
                      <w:r>
                        <w:rPr>
                          <w:rFonts w:ascii="Arial" w:eastAsia="Arial" w:hAnsi="Arial" w:cs="Arial"/>
                          <w:sz w:val="20"/>
                          <w:szCs w:val="20"/>
                        </w:rPr>
                        <w:t xml:space="preserve"> </w:t>
                      </w:r>
                      <w:proofErr w:type="spellStart"/>
                      <w:r>
                        <w:rPr>
                          <w:rFonts w:ascii="Arial" w:eastAsia="Arial" w:hAnsi="Arial" w:cs="Arial"/>
                          <w:sz w:val="20"/>
                          <w:szCs w:val="20"/>
                        </w:rPr>
                        <w:t>Cherestal</w:t>
                      </w:r>
                      <w:proofErr w:type="spellEnd"/>
                      <w:r>
                        <w:rPr>
                          <w:rFonts w:ascii="Arial" w:eastAsia="Arial" w:hAnsi="Arial" w:cs="Arial"/>
                          <w:sz w:val="20"/>
                          <w:szCs w:val="20"/>
                        </w:rPr>
                        <w:t>, Lauren Stewart</w:t>
                      </w:r>
                    </w:p>
                    <w:p w:rsidR="00065E5A" w:rsidRDefault="00B479F5">
                      <w:pPr>
                        <w:pStyle w:val="BodyA"/>
                        <w:rPr>
                          <w:rFonts w:ascii="Arial" w:eastAsia="Arial" w:hAnsi="Arial" w:cs="Arial"/>
                          <w:sz w:val="20"/>
                          <w:szCs w:val="20"/>
                        </w:rPr>
                      </w:pPr>
                      <w:r>
                        <w:rPr>
                          <w:rFonts w:ascii="Arial" w:eastAsia="Arial" w:hAnsi="Arial" w:cs="Arial"/>
                          <w:sz w:val="20"/>
                          <w:szCs w:val="20"/>
                        </w:rPr>
                        <w:tab/>
                        <w:t xml:space="preserve">Moderated by Elaine Zuckerman  </w:t>
                      </w:r>
                    </w:p>
                    <w:p w:rsidR="00065E5A" w:rsidRPr="00FD4ED5" w:rsidRDefault="00065E5A">
                      <w:pPr>
                        <w:pStyle w:val="BodyA"/>
                        <w:rPr>
                          <w:rFonts w:ascii="Arial" w:eastAsia="Arial" w:hAnsi="Arial" w:cs="Arial"/>
                          <w:sz w:val="16"/>
                          <w:szCs w:val="16"/>
                        </w:rPr>
                      </w:pPr>
                    </w:p>
                    <w:p w:rsidR="00065E5A" w:rsidRDefault="00B479F5">
                      <w:pPr>
                        <w:pStyle w:val="BodyA"/>
                        <w:rPr>
                          <w:rFonts w:ascii="Arial" w:eastAsia="Arial" w:hAnsi="Arial" w:cs="Arial"/>
                          <w:sz w:val="20"/>
                          <w:szCs w:val="20"/>
                        </w:rPr>
                      </w:pPr>
                      <w:r>
                        <w:rPr>
                          <w:rFonts w:ascii="Arial"/>
                          <w:sz w:val="20"/>
                          <w:szCs w:val="20"/>
                        </w:rPr>
                        <w:t>12:30    Lunch served</w:t>
                      </w:r>
                    </w:p>
                    <w:p w:rsidR="00065E5A" w:rsidRPr="00FD4ED5" w:rsidRDefault="00065E5A">
                      <w:pPr>
                        <w:pStyle w:val="BodyA"/>
                        <w:rPr>
                          <w:rFonts w:ascii="Arial" w:eastAsia="Arial" w:hAnsi="Arial" w:cs="Arial"/>
                          <w:sz w:val="16"/>
                          <w:szCs w:val="16"/>
                        </w:rPr>
                      </w:pPr>
                    </w:p>
                    <w:p w:rsidR="00065E5A" w:rsidRDefault="00B479F5">
                      <w:pPr>
                        <w:pStyle w:val="BodyA"/>
                        <w:ind w:left="720" w:hanging="720"/>
                        <w:rPr>
                          <w:rFonts w:ascii="Arial Bold" w:eastAsia="Arial Bold" w:hAnsi="Arial Bold" w:cs="Arial Bold"/>
                          <w:sz w:val="20"/>
                          <w:szCs w:val="20"/>
                        </w:rPr>
                      </w:pPr>
                      <w:r>
                        <w:rPr>
                          <w:rFonts w:ascii="Arial"/>
                          <w:sz w:val="20"/>
                          <w:szCs w:val="20"/>
                        </w:rPr>
                        <w:t xml:space="preserve">1:00 </w:t>
                      </w:r>
                      <w:r>
                        <w:rPr>
                          <w:rFonts w:ascii="Arial Bold"/>
                          <w:sz w:val="20"/>
                          <w:szCs w:val="20"/>
                        </w:rPr>
                        <w:t xml:space="preserve"> </w:t>
                      </w:r>
                      <w:r>
                        <w:rPr>
                          <w:rFonts w:ascii="Arial Bold"/>
                          <w:sz w:val="20"/>
                          <w:szCs w:val="20"/>
                        </w:rPr>
                        <w:tab/>
                        <w:t xml:space="preserve">A Prolonged Epidemic: How Cholera Got to Haiti &amp; How </w:t>
                      </w:r>
                      <w:proofErr w:type="gramStart"/>
                      <w:r>
                        <w:rPr>
                          <w:rFonts w:ascii="Arial Bold"/>
                          <w:sz w:val="20"/>
                          <w:szCs w:val="20"/>
                        </w:rPr>
                        <w:t>It  Can</w:t>
                      </w:r>
                      <w:proofErr w:type="gramEnd"/>
                      <w:r>
                        <w:rPr>
                          <w:rFonts w:ascii="Arial Bold"/>
                          <w:sz w:val="20"/>
                          <w:szCs w:val="20"/>
                        </w:rPr>
                        <w:t xml:space="preserve"> be Addressed</w:t>
                      </w:r>
                    </w:p>
                    <w:p w:rsidR="00065E5A" w:rsidRDefault="00B479F5">
                      <w:pPr>
                        <w:pStyle w:val="BodyA"/>
                        <w:rPr>
                          <w:rFonts w:ascii="Arial" w:eastAsia="Arial" w:hAnsi="Arial" w:cs="Arial"/>
                          <w:sz w:val="20"/>
                          <w:szCs w:val="20"/>
                        </w:rPr>
                      </w:pPr>
                      <w:r>
                        <w:rPr>
                          <w:rFonts w:ascii="Arial"/>
                          <w:sz w:val="20"/>
                          <w:szCs w:val="20"/>
                        </w:rPr>
                        <w:t xml:space="preserve">-2:30 </w:t>
                      </w:r>
                      <w:r>
                        <w:rPr>
                          <w:rFonts w:ascii="Arial"/>
                          <w:sz w:val="20"/>
                          <w:szCs w:val="20"/>
                        </w:rPr>
                        <w:tab/>
                        <w:t xml:space="preserve">Mario Joseph, </w:t>
                      </w:r>
                      <w:proofErr w:type="spellStart"/>
                      <w:r>
                        <w:rPr>
                          <w:rFonts w:ascii="Arial"/>
                          <w:sz w:val="20"/>
                          <w:szCs w:val="20"/>
                        </w:rPr>
                        <w:t>Muneer</w:t>
                      </w:r>
                      <w:proofErr w:type="spellEnd"/>
                      <w:r>
                        <w:rPr>
                          <w:rFonts w:ascii="Arial"/>
                          <w:sz w:val="20"/>
                          <w:szCs w:val="20"/>
                        </w:rPr>
                        <w:t xml:space="preserve"> Ahmad, Louise </w:t>
                      </w:r>
                      <w:proofErr w:type="spellStart"/>
                      <w:r>
                        <w:rPr>
                          <w:rFonts w:ascii="Arial"/>
                          <w:sz w:val="20"/>
                          <w:szCs w:val="20"/>
                        </w:rPr>
                        <w:t>Ivers</w:t>
                      </w:r>
                      <w:proofErr w:type="spellEnd"/>
                    </w:p>
                    <w:p w:rsidR="00065E5A" w:rsidRDefault="00B479F5">
                      <w:pPr>
                        <w:pStyle w:val="BodyA"/>
                        <w:rPr>
                          <w:rFonts w:ascii="Arial" w:eastAsia="Arial" w:hAnsi="Arial" w:cs="Arial"/>
                          <w:sz w:val="20"/>
                          <w:szCs w:val="20"/>
                        </w:rPr>
                      </w:pPr>
                      <w:r>
                        <w:rPr>
                          <w:rFonts w:ascii="Arial" w:eastAsia="Arial" w:hAnsi="Arial" w:cs="Arial"/>
                          <w:sz w:val="20"/>
                          <w:szCs w:val="20"/>
                        </w:rPr>
                        <w:tab/>
                        <w:t xml:space="preserve">Moderated by Brian </w:t>
                      </w:r>
                      <w:proofErr w:type="spellStart"/>
                      <w:r>
                        <w:rPr>
                          <w:rFonts w:ascii="Arial" w:eastAsia="Arial" w:hAnsi="Arial" w:cs="Arial"/>
                          <w:sz w:val="20"/>
                          <w:szCs w:val="20"/>
                        </w:rPr>
                        <w:t>Concannon</w:t>
                      </w:r>
                      <w:proofErr w:type="spellEnd"/>
                    </w:p>
                    <w:p w:rsidR="00FD4ED5" w:rsidRDefault="00FD4ED5">
                      <w:pPr>
                        <w:pStyle w:val="BodyA"/>
                        <w:rPr>
                          <w:rFonts w:ascii="Arial" w:eastAsia="Arial" w:hAnsi="Arial" w:cs="Arial"/>
                          <w:sz w:val="20"/>
                          <w:szCs w:val="20"/>
                        </w:rPr>
                      </w:pPr>
                    </w:p>
                    <w:p w:rsidR="00FD4ED5" w:rsidRDefault="00FD4ED5" w:rsidP="00FD4ED5">
                      <w:pPr>
                        <w:pStyle w:val="BodyA"/>
                        <w:rPr>
                          <w:b/>
                          <w:bCs/>
                          <w:color w:val="002060"/>
                          <w:sz w:val="16"/>
                          <w:szCs w:val="16"/>
                          <w:u w:color="002060"/>
                        </w:rPr>
                      </w:pPr>
                      <w:r>
                        <w:rPr>
                          <w:b/>
                          <w:bCs/>
                          <w:color w:val="002060"/>
                          <w:sz w:val="16"/>
                          <w:szCs w:val="16"/>
                          <w:u w:color="002060"/>
                        </w:rPr>
                        <w:t>For more information, please contact</w:t>
                      </w:r>
                      <w:r w:rsidR="009006D7">
                        <w:rPr>
                          <w:b/>
                          <w:bCs/>
                          <w:color w:val="002060"/>
                          <w:sz w:val="16"/>
                          <w:szCs w:val="16"/>
                          <w:u w:color="002060"/>
                        </w:rPr>
                        <w:t xml:space="preserve"> HAWG co-chairs</w:t>
                      </w:r>
                      <w:bookmarkStart w:id="1" w:name="_GoBack"/>
                      <w:bookmarkEnd w:id="1"/>
                      <w:r>
                        <w:rPr>
                          <w:b/>
                          <w:bCs/>
                          <w:color w:val="002060"/>
                          <w:sz w:val="16"/>
                          <w:szCs w:val="16"/>
                          <w:u w:color="002060"/>
                        </w:rPr>
                        <w:t>:</w:t>
                      </w:r>
                    </w:p>
                    <w:p w:rsidR="00FD4ED5" w:rsidRPr="00FD4ED5" w:rsidRDefault="00FD4ED5" w:rsidP="00FD4ED5">
                      <w:pPr>
                        <w:pStyle w:val="BodyA"/>
                        <w:rPr>
                          <w:b/>
                          <w:bCs/>
                          <w:color w:val="002060"/>
                          <w:sz w:val="16"/>
                          <w:szCs w:val="16"/>
                          <w:u w:color="002060"/>
                        </w:rPr>
                      </w:pPr>
                      <w:r>
                        <w:rPr>
                          <w:b/>
                          <w:bCs/>
                          <w:color w:val="002060"/>
                          <w:sz w:val="16"/>
                          <w:szCs w:val="16"/>
                          <w:u w:color="002060"/>
                        </w:rPr>
                        <w:t xml:space="preserve">Jasmine Huggins, </w:t>
                      </w:r>
                      <w:hyperlink r:id="rId16" w:history="1">
                        <w:r w:rsidRPr="0020205B">
                          <w:rPr>
                            <w:rStyle w:val="Hyperlink"/>
                            <w:b/>
                            <w:bCs/>
                            <w:sz w:val="16"/>
                            <w:szCs w:val="16"/>
                            <w:u w:color="002060"/>
                          </w:rPr>
                          <w:t>jhuggins@cwsglobal.org</w:t>
                        </w:r>
                      </w:hyperlink>
                      <w:r>
                        <w:rPr>
                          <w:b/>
                          <w:bCs/>
                          <w:color w:val="002060"/>
                          <w:sz w:val="16"/>
                          <w:szCs w:val="16"/>
                          <w:u w:color="002060"/>
                        </w:rPr>
                        <w:t xml:space="preserve"> or </w:t>
                      </w:r>
                      <w:proofErr w:type="spellStart"/>
                      <w:r>
                        <w:rPr>
                          <w:b/>
                          <w:bCs/>
                          <w:color w:val="002060"/>
                          <w:sz w:val="16"/>
                          <w:szCs w:val="16"/>
                          <w:u w:color="002060"/>
                        </w:rPr>
                        <w:t>Charissa</w:t>
                      </w:r>
                      <w:proofErr w:type="spellEnd"/>
                      <w:r>
                        <w:rPr>
                          <w:b/>
                          <w:bCs/>
                          <w:color w:val="002060"/>
                          <w:sz w:val="16"/>
                          <w:szCs w:val="16"/>
                          <w:u w:color="002060"/>
                        </w:rPr>
                        <w:t xml:space="preserve"> </w:t>
                      </w:r>
                      <w:proofErr w:type="spellStart"/>
                      <w:r>
                        <w:rPr>
                          <w:b/>
                          <w:bCs/>
                          <w:color w:val="002060"/>
                          <w:sz w:val="16"/>
                          <w:szCs w:val="16"/>
                          <w:u w:color="002060"/>
                        </w:rPr>
                        <w:t>Zehr</w:t>
                      </w:r>
                      <w:proofErr w:type="spellEnd"/>
                      <w:r>
                        <w:rPr>
                          <w:b/>
                          <w:bCs/>
                          <w:color w:val="002060"/>
                          <w:sz w:val="16"/>
                          <w:szCs w:val="16"/>
                          <w:u w:color="002060"/>
                        </w:rPr>
                        <w:t xml:space="preserve">, </w:t>
                      </w:r>
                      <w:hyperlink r:id="rId17" w:history="1">
                        <w:r w:rsidRPr="0020205B">
                          <w:rPr>
                            <w:rStyle w:val="Hyperlink"/>
                            <w:b/>
                            <w:bCs/>
                            <w:sz w:val="16"/>
                            <w:szCs w:val="16"/>
                            <w:u w:color="002060"/>
                          </w:rPr>
                          <w:t>charissazehr@mcc.org</w:t>
                        </w:r>
                      </w:hyperlink>
                    </w:p>
                  </w:txbxContent>
                </v:textbox>
                <w10:wrap type="through" anchorx="page" anchory="page"/>
              </v:rect>
            </w:pict>
          </mc:Fallback>
        </mc:AlternateContent>
      </w:r>
      <w:r w:rsidR="00C41A7A">
        <w:rPr>
          <w:rFonts w:ascii="Arial"/>
          <w:sz w:val="18"/>
          <w:szCs w:val="18"/>
        </w:rPr>
        <w:t xml:space="preserve">   </w:t>
      </w:r>
    </w:p>
    <w:sectPr w:rsidR="00065E5A">
      <w:pgSz w:w="15840" w:h="12240" w:orient="landscape"/>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616" w:rsidRDefault="00144616">
      <w:r>
        <w:separator/>
      </w:r>
    </w:p>
  </w:endnote>
  <w:endnote w:type="continuationSeparator" w:id="0">
    <w:p w:rsidR="00144616" w:rsidRDefault="0014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E5A" w:rsidRDefault="00065E5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616" w:rsidRDefault="00144616">
      <w:r>
        <w:separator/>
      </w:r>
    </w:p>
  </w:footnote>
  <w:footnote w:type="continuationSeparator" w:id="0">
    <w:p w:rsidR="00144616" w:rsidRDefault="00144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E5A" w:rsidRDefault="00065E5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65E5A"/>
    <w:rsid w:val="00036867"/>
    <w:rsid w:val="0004388B"/>
    <w:rsid w:val="00065E5A"/>
    <w:rsid w:val="00144616"/>
    <w:rsid w:val="00193412"/>
    <w:rsid w:val="001B3A3B"/>
    <w:rsid w:val="00201840"/>
    <w:rsid w:val="0025012E"/>
    <w:rsid w:val="002B30FF"/>
    <w:rsid w:val="005C7D36"/>
    <w:rsid w:val="008C31BC"/>
    <w:rsid w:val="009006D7"/>
    <w:rsid w:val="00B479F5"/>
    <w:rsid w:val="00BB3E7D"/>
    <w:rsid w:val="00C41A7A"/>
    <w:rsid w:val="00ED7D1B"/>
    <w:rsid w:val="00F7023F"/>
    <w:rsid w:val="00FD4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paragraph" w:customStyle="1" w:styleId="Default">
    <w:name w:val="Default"/>
    <w:rPr>
      <w:rFonts w:ascii="Helvetica" w:hAnsi="Arial Unicode MS" w:cs="Arial Unicode MS"/>
      <w:color w:val="000000"/>
      <w:sz w:val="22"/>
      <w:szCs w:val="22"/>
      <w:u w:color="000000"/>
    </w:rPr>
  </w:style>
  <w:style w:type="paragraph" w:customStyle="1" w:styleId="BodyB">
    <w:name w:val="Body B"/>
    <w:rPr>
      <w:rFonts w:hAnsi="Arial Unicode MS" w:cs="Arial Unicode MS"/>
      <w:color w:val="000000"/>
      <w:sz w:val="24"/>
      <w:szCs w:val="24"/>
      <w:u w:color="000000"/>
    </w:rPr>
  </w:style>
  <w:style w:type="character" w:customStyle="1" w:styleId="il">
    <w:name w:val="il"/>
    <w:basedOn w:val="DefaultParagraphFont"/>
    <w:rsid w:val="005C7D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paragraph" w:customStyle="1" w:styleId="Default">
    <w:name w:val="Default"/>
    <w:rPr>
      <w:rFonts w:ascii="Helvetica" w:hAnsi="Arial Unicode MS" w:cs="Arial Unicode MS"/>
      <w:color w:val="000000"/>
      <w:sz w:val="22"/>
      <w:szCs w:val="22"/>
      <w:u w:color="000000"/>
    </w:rPr>
  </w:style>
  <w:style w:type="paragraph" w:customStyle="1" w:styleId="BodyB">
    <w:name w:val="Body B"/>
    <w:rPr>
      <w:rFonts w:hAnsi="Arial Unicode MS" w:cs="Arial Unicode MS"/>
      <w:color w:val="000000"/>
      <w:sz w:val="24"/>
      <w:szCs w:val="24"/>
      <w:u w:color="000000"/>
    </w:rPr>
  </w:style>
  <w:style w:type="character" w:customStyle="1" w:styleId="il">
    <w:name w:val="il"/>
    <w:basedOn w:val="DefaultParagraphFont"/>
    <w:rsid w:val="005C7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ain@cepr.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main@cepr.net" TargetMode="External"/><Relationship Id="rId17" Type="http://schemas.openxmlformats.org/officeDocument/2006/relationships/hyperlink" Target="mailto:charissazehr@mcc.org" TargetMode="External"/><Relationship Id="rId2" Type="http://schemas.microsoft.com/office/2007/relationships/stylesWithEffects" Target="stylesWithEffects.xml"/><Relationship Id="rId16" Type="http://schemas.openxmlformats.org/officeDocument/2006/relationships/hyperlink" Target="mailto:jhuggins@cwsglobal.or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charissazehr@mcc.org"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jhuggins@cwsglobal.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SMOSKO</dc:creator>
  <cp:lastModifiedBy>SMOSKO</cp:lastModifiedBy>
  <cp:revision>16</cp:revision>
  <dcterms:created xsi:type="dcterms:W3CDTF">2015-02-27T19:36:00Z</dcterms:created>
  <dcterms:modified xsi:type="dcterms:W3CDTF">2015-02-27T20:30:00Z</dcterms:modified>
</cp:coreProperties>
</file>